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EE08367" w14:textId="77777777" w:rsidR="00DA3DF9" w:rsidRPr="005A6EED" w:rsidRDefault="00950561" w:rsidP="00DA3DF9">
      <w:pPr>
        <w:jc w:val="center"/>
        <w:rPr>
          <w:rFonts w:ascii="Arial Black" w:hAnsi="Arial Black"/>
          <w:color w:val="C0504D" w:themeColor="accent2"/>
          <w:sz w:val="54"/>
        </w:rPr>
      </w:pPr>
      <w:r>
        <w:rPr>
          <w:noProof/>
        </w:rPr>
        <w:drawing>
          <wp:anchor distT="0" distB="0" distL="114300" distR="114300" simplePos="0" relativeHeight="251658240" behindDoc="0" locked="0" layoutInCell="1" allowOverlap="1" wp14:anchorId="2EB27513" wp14:editId="0F4223A3">
            <wp:simplePos x="0" y="0"/>
            <wp:positionH relativeFrom="page">
              <wp:align>left</wp:align>
            </wp:positionH>
            <wp:positionV relativeFrom="paragraph">
              <wp:posOffset>-750570</wp:posOffset>
            </wp:positionV>
            <wp:extent cx="7559040" cy="11071860"/>
            <wp:effectExtent l="0" t="0" r="381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ober_000\AppData\Local\Microsoft\Windows\INetCache\Content.Word\lead-magnet.png"/>
                    <pic:cNvPicPr>
                      <a:picLocks noChangeAspect="1" noChangeArrowheads="1"/>
                    </pic:cNvPicPr>
                  </pic:nvPicPr>
                  <pic:blipFill>
                    <a:blip r:embed="rId7">
                      <a:extLst>
                        <a:ext uri="{28A0092B-C50C-407E-A947-70E740481C1C}">
                          <a14:useLocalDpi xmlns:a14="http://schemas.microsoft.com/office/drawing/2010/main" val="0"/>
                        </a:ext>
                      </a:extLst>
                    </a:blip>
                    <a:stretch>
                      <a:fillRect/>
                    </a:stretch>
                  </pic:blipFill>
                  <pic:spPr bwMode="auto">
                    <a:xfrm>
                      <a:off x="0" y="0"/>
                      <a:ext cx="7559040" cy="110718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A07AA" w:rsidRPr="00EA07AA">
        <w:t xml:space="preserve"> </w:t>
      </w:r>
      <w:r w:rsidR="008D2A15">
        <w:br w:type="page"/>
      </w:r>
      <w:r w:rsidR="00DA3DF9" w:rsidRPr="008D2A15">
        <w:rPr>
          <w:rFonts w:ascii="Arial Black" w:hAnsi="Arial Black"/>
          <w:color w:val="C0504D" w:themeColor="accent2"/>
          <w:sz w:val="54"/>
        </w:rPr>
        <w:lastRenderedPageBreak/>
        <w:t>TOP RECOMMENDED GUIDE:</w:t>
      </w:r>
    </w:p>
    <w:p w14:paraId="261DBFD1" w14:textId="77777777" w:rsidR="00DA3DF9" w:rsidRDefault="00DA3DF9" w:rsidP="00DA3DF9">
      <w:pPr>
        <w:jc w:val="center"/>
        <w:rPr>
          <w:b/>
          <w:sz w:val="42"/>
        </w:rPr>
      </w:pPr>
    </w:p>
    <w:p w14:paraId="5E546DA5" w14:textId="77777777" w:rsidR="00DA3DF9" w:rsidRDefault="00DA3DF9" w:rsidP="00DA3DF9">
      <w:pPr>
        <w:jc w:val="center"/>
        <w:rPr>
          <w:b/>
          <w:sz w:val="42"/>
        </w:rPr>
      </w:pPr>
    </w:p>
    <w:p w14:paraId="67FF4009" w14:textId="77777777" w:rsidR="00DA3DF9" w:rsidRPr="005A6EED" w:rsidRDefault="0073236D" w:rsidP="00DA3DF9">
      <w:pPr>
        <w:jc w:val="center"/>
      </w:pPr>
      <w:r>
        <w:rPr>
          <w:b/>
          <w:sz w:val="46"/>
        </w:rPr>
        <w:t>Get Your C</w:t>
      </w:r>
      <w:r w:rsidRPr="0073236D">
        <w:rPr>
          <w:b/>
          <w:sz w:val="46"/>
        </w:rPr>
        <w:t xml:space="preserve">omplete </w:t>
      </w:r>
      <w:r w:rsidR="00900C1D">
        <w:rPr>
          <w:b/>
          <w:sz w:val="46"/>
        </w:rPr>
        <w:t>10</w:t>
      </w:r>
      <w:r w:rsidRPr="0073236D">
        <w:rPr>
          <w:b/>
          <w:sz w:val="46"/>
        </w:rPr>
        <w:t xml:space="preserve">-Part Step-By-Step </w:t>
      </w:r>
      <w:r w:rsidR="00C33C58">
        <w:rPr>
          <w:b/>
          <w:sz w:val="46"/>
        </w:rPr>
        <w:t>Facebook Ads Domination</w:t>
      </w:r>
      <w:r w:rsidRPr="0073236D">
        <w:rPr>
          <w:b/>
          <w:sz w:val="46"/>
        </w:rPr>
        <w:t xml:space="preserve"> Course</w:t>
      </w:r>
      <w:r>
        <w:rPr>
          <w:b/>
          <w:sz w:val="46"/>
        </w:rPr>
        <w:t>!</w:t>
      </w:r>
      <w:r w:rsidR="00DA3DF9">
        <w:rPr>
          <w:b/>
          <w:sz w:val="46"/>
        </w:rPr>
        <w:br/>
      </w:r>
    </w:p>
    <w:p w14:paraId="46488517" w14:textId="77777777" w:rsidR="00DA3DF9" w:rsidRDefault="00950561" w:rsidP="00DA3DF9">
      <w:pPr>
        <w:jc w:val="center"/>
      </w:pPr>
      <w:r>
        <w:rPr>
          <w:noProof/>
        </w:rPr>
        <w:drawing>
          <wp:inline distT="0" distB="0" distL="0" distR="0" wp14:anchorId="775DCD7F" wp14:editId="64A1848F">
            <wp:extent cx="5939270" cy="3266599"/>
            <wp:effectExtent l="0" t="0" r="444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rober_000\AppData\Local\Microsoft\Windows\INetCache\Content.Word\bundle-large.png"/>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5939270" cy="3266599"/>
                    </a:xfrm>
                    <a:prstGeom prst="rect">
                      <a:avLst/>
                    </a:prstGeom>
                    <a:noFill/>
                    <a:ln>
                      <a:noFill/>
                    </a:ln>
                  </pic:spPr>
                </pic:pic>
              </a:graphicData>
            </a:graphic>
          </wp:inline>
        </w:drawing>
      </w:r>
    </w:p>
    <w:p w14:paraId="6726ABCE" w14:textId="77777777" w:rsidR="00DA3DF9" w:rsidRPr="005A6EED" w:rsidRDefault="00DA3DF9" w:rsidP="00DA3DF9">
      <w:pPr>
        <w:jc w:val="center"/>
      </w:pPr>
    </w:p>
    <w:p w14:paraId="5199DF9E" w14:textId="77777777" w:rsidR="00DA3DF9" w:rsidRDefault="00DA3DF9" w:rsidP="00DA3DF9">
      <w:pPr>
        <w:jc w:val="center"/>
      </w:pPr>
      <w:r>
        <w:t>Find Out The Exact Steps And Techniques!</w:t>
      </w:r>
    </w:p>
    <w:p w14:paraId="17248BD0" w14:textId="77777777" w:rsidR="00DA3DF9" w:rsidRDefault="00DA3DF9" w:rsidP="00DA3DF9">
      <w:pPr>
        <w:jc w:val="center"/>
      </w:pPr>
    </w:p>
    <w:p w14:paraId="7014751D" w14:textId="77777777" w:rsidR="00DA3DF9" w:rsidRDefault="00DA3DF9" w:rsidP="00DA3DF9"/>
    <w:p w14:paraId="5BDDCF79" w14:textId="77777777" w:rsidR="00DA3DF9" w:rsidRDefault="00DA3DF9" w:rsidP="00DA3DF9">
      <w:pPr>
        <w:jc w:val="center"/>
      </w:pPr>
      <w:r>
        <w:rPr>
          <w:noProof/>
        </w:rPr>
        <w:drawing>
          <wp:inline distT="0" distB="0" distL="0" distR="0" wp14:anchorId="236752DE" wp14:editId="4DE2DE39">
            <wp:extent cx="3657600" cy="876300"/>
            <wp:effectExtent l="25400" t="0" r="0" b="0"/>
            <wp:docPr id="3"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9"/>
                    <a:srcRect/>
                    <a:stretch>
                      <a:fillRect/>
                    </a:stretch>
                  </pic:blipFill>
                  <pic:spPr bwMode="auto">
                    <a:xfrm>
                      <a:off x="0" y="0"/>
                      <a:ext cx="3657600" cy="876300"/>
                    </a:xfrm>
                    <a:prstGeom prst="rect">
                      <a:avLst/>
                    </a:prstGeom>
                    <a:noFill/>
                    <a:ln w="9525">
                      <a:noFill/>
                      <a:miter lim="800000"/>
                      <a:headEnd/>
                      <a:tailEnd/>
                    </a:ln>
                  </pic:spPr>
                </pic:pic>
              </a:graphicData>
            </a:graphic>
          </wp:inline>
        </w:drawing>
      </w:r>
    </w:p>
    <w:p w14:paraId="676D2B33" w14:textId="77777777" w:rsidR="00DA3DF9" w:rsidRPr="005A6EED" w:rsidRDefault="00DA3DF9" w:rsidP="00DA3DF9">
      <w:pPr>
        <w:jc w:val="center"/>
      </w:pPr>
      <w:r>
        <w:br/>
      </w:r>
    </w:p>
    <w:p w14:paraId="621F1FFD" w14:textId="77777777" w:rsidR="00DA3DF9" w:rsidRPr="002F3327" w:rsidRDefault="002E1F1E" w:rsidP="00DA3DF9">
      <w:pPr>
        <w:jc w:val="center"/>
        <w:rPr>
          <w:b/>
          <w:sz w:val="44"/>
        </w:rPr>
      </w:pPr>
      <w:hyperlink w:history="1">
        <w:r w:rsidR="00DA3DF9" w:rsidRPr="002F3327">
          <w:rPr>
            <w:rStyle w:val="Hyperlink"/>
            <w:b/>
            <w:sz w:val="44"/>
          </w:rPr>
          <w:t>&gt;&gt; Click Here To Get Your Copy &lt;&lt;</w:t>
        </w:r>
      </w:hyperlink>
    </w:p>
    <w:p w14:paraId="5F1B0C4B" w14:textId="77777777" w:rsidR="00DA3DF9" w:rsidRDefault="00DA3DF9" w:rsidP="00DA3DF9">
      <w:pPr>
        <w:jc w:val="center"/>
      </w:pPr>
    </w:p>
    <w:p w14:paraId="2BB37BDA" w14:textId="77777777" w:rsidR="001A75E4" w:rsidRDefault="001A75E4" w:rsidP="001A75E4">
      <w:pPr>
        <w:rPr>
          <w:lang w:val="en-GB"/>
        </w:rPr>
      </w:pPr>
    </w:p>
    <w:p w14:paraId="1FA33589" w14:textId="77777777" w:rsidR="001A75E4" w:rsidRDefault="001A75E4" w:rsidP="001A75E4">
      <w:pPr>
        <w:rPr>
          <w:lang w:val="en-GB"/>
        </w:rPr>
      </w:pPr>
    </w:p>
    <w:p w14:paraId="53498C5B" w14:textId="77777777" w:rsidR="00900C1D" w:rsidRPr="00900C1D" w:rsidRDefault="00900C1D" w:rsidP="00900C1D">
      <w:pPr>
        <w:pStyle w:val="Title"/>
        <w:jc w:val="center"/>
        <w:rPr>
          <w:rFonts w:ascii="Arial" w:eastAsia="Times New Roman" w:hAnsi="Arial" w:cs="Arial"/>
          <w:sz w:val="72"/>
          <w:szCs w:val="72"/>
        </w:rPr>
      </w:pPr>
      <w:r w:rsidRPr="00900C1D">
        <w:rPr>
          <w:rFonts w:ascii="Arial" w:eastAsia="Times New Roman" w:hAnsi="Arial" w:cs="Arial"/>
          <w:sz w:val="72"/>
          <w:szCs w:val="72"/>
        </w:rPr>
        <w:lastRenderedPageBreak/>
        <w:t>Exclusive Report</w:t>
      </w:r>
    </w:p>
    <w:p w14:paraId="479A52C1" w14:textId="77777777" w:rsidR="00900C1D" w:rsidRDefault="00900C1D" w:rsidP="00900C1D">
      <w:pPr>
        <w:pStyle w:val="Title"/>
        <w:jc w:val="center"/>
        <w:rPr>
          <w:rFonts w:eastAsia="Times New Roman"/>
          <w:sz w:val="96"/>
          <w:szCs w:val="96"/>
        </w:rPr>
      </w:pPr>
    </w:p>
    <w:p w14:paraId="06658BD6" w14:textId="77777777" w:rsidR="00900C1D" w:rsidRDefault="00900C1D" w:rsidP="00900C1D">
      <w:pPr>
        <w:pStyle w:val="Title"/>
        <w:jc w:val="center"/>
        <w:rPr>
          <w:rFonts w:eastAsia="Times New Roman"/>
          <w:sz w:val="96"/>
          <w:szCs w:val="96"/>
        </w:rPr>
      </w:pPr>
    </w:p>
    <w:p w14:paraId="50C4F777" w14:textId="139841C5" w:rsidR="00021E08" w:rsidRPr="00021E08" w:rsidRDefault="00900C1D" w:rsidP="00C33C58">
      <w:pPr>
        <w:pStyle w:val="Title"/>
        <w:jc w:val="center"/>
        <w:rPr>
          <w:rFonts w:eastAsia="Calibri" w:cs="Times New Roman"/>
          <w:sz w:val="16"/>
          <w:szCs w:val="22"/>
        </w:rPr>
      </w:pPr>
      <w:r w:rsidRPr="009500C3">
        <w:rPr>
          <w:rFonts w:ascii="Arial Black" w:eastAsia="Times New Roman" w:hAnsi="Arial Black"/>
          <w:sz w:val="96"/>
          <w:szCs w:val="96"/>
        </w:rPr>
        <w:t>“</w:t>
      </w:r>
      <w:r w:rsidR="006A470D" w:rsidRPr="006A470D">
        <w:rPr>
          <w:rFonts w:ascii="Arial Black" w:eastAsia="Times New Roman" w:hAnsi="Arial Black"/>
          <w:sz w:val="96"/>
          <w:szCs w:val="96"/>
        </w:rPr>
        <w:t xml:space="preserve">7 Techniques </w:t>
      </w:r>
      <w:r w:rsidR="00C33C58" w:rsidRPr="00C33C58">
        <w:rPr>
          <w:rFonts w:ascii="Arial Black" w:eastAsia="Times New Roman" w:hAnsi="Arial Black"/>
          <w:sz w:val="96"/>
          <w:szCs w:val="96"/>
        </w:rPr>
        <w:t>To Minimize Your Facebook Ad Costs</w:t>
      </w:r>
    </w:p>
    <w:p w14:paraId="2F567037" w14:textId="77777777" w:rsidR="00900C1D" w:rsidRDefault="00900C1D" w:rsidP="00900C1D"/>
    <w:p w14:paraId="221BC713" w14:textId="77777777" w:rsidR="00900C1D" w:rsidRDefault="00900C1D" w:rsidP="00900C1D"/>
    <w:p w14:paraId="11E298E5" w14:textId="77777777" w:rsidR="00C33C58" w:rsidRDefault="00C33C58" w:rsidP="00C33C58">
      <w:pPr>
        <w:spacing w:before="360" w:after="480" w:line="312" w:lineRule="auto"/>
        <w:jc w:val="center"/>
        <w:rPr>
          <w:rFonts w:cs="Arial"/>
          <w:color w:val="000000"/>
          <w:sz w:val="28"/>
          <w:szCs w:val="28"/>
        </w:rPr>
      </w:pPr>
    </w:p>
    <w:p w14:paraId="360D9A1A" w14:textId="77777777" w:rsidR="00C33C58" w:rsidRDefault="00C33C58" w:rsidP="00C33C58">
      <w:pPr>
        <w:spacing w:before="360" w:after="480" w:line="312" w:lineRule="auto"/>
        <w:jc w:val="center"/>
        <w:rPr>
          <w:rFonts w:cs="Arial"/>
          <w:color w:val="000000"/>
          <w:sz w:val="28"/>
          <w:szCs w:val="28"/>
        </w:rPr>
      </w:pPr>
    </w:p>
    <w:p w14:paraId="33C74E50" w14:textId="190BF42C" w:rsidR="00C33C58" w:rsidRDefault="00C33C58" w:rsidP="00C33C58">
      <w:pPr>
        <w:spacing w:before="360" w:after="480" w:line="312" w:lineRule="auto"/>
        <w:jc w:val="center"/>
        <w:rPr>
          <w:rFonts w:eastAsia="Times New Roman" w:cs="Arial"/>
          <w:color w:val="000000"/>
          <w:sz w:val="28"/>
          <w:szCs w:val="28"/>
        </w:rPr>
      </w:pPr>
      <w:r>
        <w:rPr>
          <w:rFonts w:cs="Arial"/>
          <w:color w:val="000000"/>
          <w:sz w:val="28"/>
          <w:szCs w:val="28"/>
        </w:rPr>
        <w:t>By [Your-Name]</w:t>
      </w:r>
    </w:p>
    <w:p w14:paraId="08F36D08" w14:textId="77777777" w:rsidR="00C33C58" w:rsidRDefault="00C33C58">
      <w:pPr>
        <w:rPr>
          <w:rFonts w:eastAsia="Times New Roman" w:cs="Arial"/>
          <w:color w:val="000000"/>
          <w:sz w:val="28"/>
          <w:szCs w:val="28"/>
        </w:rPr>
      </w:pPr>
      <w:r>
        <w:rPr>
          <w:rFonts w:cs="Arial"/>
          <w:color w:val="000000"/>
          <w:sz w:val="28"/>
          <w:szCs w:val="28"/>
        </w:rPr>
        <w:br w:type="page"/>
      </w:r>
    </w:p>
    <w:p w14:paraId="57C673AB" w14:textId="77777777" w:rsidR="00C33C58" w:rsidRDefault="00C33C58" w:rsidP="00C33C58">
      <w:pPr>
        <w:pStyle w:val="NormalWeb"/>
        <w:spacing w:before="360" w:beforeAutospacing="0" w:after="480" w:afterAutospacing="0" w:line="312" w:lineRule="auto"/>
        <w:rPr>
          <w:rFonts w:ascii="Arial" w:hAnsi="Arial" w:cs="Arial"/>
          <w:color w:val="000000"/>
          <w:sz w:val="28"/>
          <w:szCs w:val="28"/>
        </w:rPr>
      </w:pPr>
      <w:r w:rsidRPr="00E81542">
        <w:rPr>
          <w:rFonts w:ascii="Arial" w:hAnsi="Arial" w:cs="Arial"/>
          <w:color w:val="000000"/>
          <w:sz w:val="28"/>
          <w:szCs w:val="28"/>
        </w:rPr>
        <w:lastRenderedPageBreak/>
        <w:t xml:space="preserve">Promoting your business, product, service or brand on Facebook can be expensive. You’ll see reports of many advertisers spending hundreds or thousands of dollars every single day on Facebook Ads! </w:t>
      </w:r>
    </w:p>
    <w:p w14:paraId="6968A892" w14:textId="77777777" w:rsidR="00C33C58" w:rsidRDefault="00C33C58" w:rsidP="00C33C58">
      <w:pPr>
        <w:pStyle w:val="NormalWeb"/>
        <w:spacing w:before="360" w:beforeAutospacing="0" w:after="480" w:afterAutospacing="0" w:line="312" w:lineRule="auto"/>
        <w:rPr>
          <w:rFonts w:ascii="Arial" w:hAnsi="Arial" w:cs="Arial"/>
          <w:color w:val="000000"/>
          <w:sz w:val="28"/>
          <w:szCs w:val="28"/>
        </w:rPr>
      </w:pPr>
      <w:r w:rsidRPr="00E81542">
        <w:rPr>
          <w:rFonts w:ascii="Arial" w:hAnsi="Arial" w:cs="Arial"/>
          <w:color w:val="000000"/>
          <w:sz w:val="28"/>
          <w:szCs w:val="28"/>
        </w:rPr>
        <w:t xml:space="preserve">These advertisers are </w:t>
      </w:r>
      <w:r w:rsidRPr="00036FDD">
        <w:rPr>
          <w:rFonts w:ascii="Arial" w:hAnsi="Arial" w:cs="Arial"/>
          <w:noProof/>
          <w:color w:val="000000"/>
          <w:sz w:val="28"/>
          <w:szCs w:val="28"/>
        </w:rPr>
        <w:t>literally</w:t>
      </w:r>
      <w:r w:rsidRPr="00E81542">
        <w:rPr>
          <w:rFonts w:ascii="Arial" w:hAnsi="Arial" w:cs="Arial"/>
          <w:color w:val="000000"/>
          <w:sz w:val="28"/>
          <w:szCs w:val="28"/>
        </w:rPr>
        <w:t xml:space="preserve"> giving Facebook their entire advertising budget for two reasons: </w:t>
      </w:r>
    </w:p>
    <w:p w14:paraId="0A4FFD75" w14:textId="7194BD52" w:rsidR="00C33C58" w:rsidRPr="00E81542" w:rsidRDefault="00C33C58" w:rsidP="00C33C58">
      <w:pPr>
        <w:pStyle w:val="NormalWeb"/>
        <w:spacing w:before="360" w:beforeAutospacing="0" w:after="480" w:afterAutospacing="0" w:line="312" w:lineRule="auto"/>
        <w:ind w:left="720"/>
        <w:rPr>
          <w:rFonts w:ascii="Arial" w:hAnsi="Arial" w:cs="Arial"/>
          <w:sz w:val="28"/>
          <w:szCs w:val="28"/>
        </w:rPr>
      </w:pPr>
      <w:r w:rsidRPr="00E81542">
        <w:rPr>
          <w:rFonts w:ascii="Arial" w:hAnsi="Arial" w:cs="Arial"/>
          <w:color w:val="000000"/>
          <w:sz w:val="28"/>
          <w:szCs w:val="28"/>
        </w:rPr>
        <w:t xml:space="preserve">(1) Facebook Ads work </w:t>
      </w:r>
      <w:r>
        <w:rPr>
          <w:rFonts w:ascii="Arial" w:hAnsi="Arial" w:cs="Arial"/>
          <w:color w:val="000000"/>
          <w:sz w:val="28"/>
          <w:szCs w:val="28"/>
        </w:rPr>
        <w:br/>
      </w:r>
      <w:r w:rsidRPr="00E81542">
        <w:rPr>
          <w:rFonts w:ascii="Arial" w:hAnsi="Arial" w:cs="Arial"/>
          <w:color w:val="000000"/>
          <w:sz w:val="28"/>
          <w:szCs w:val="28"/>
        </w:rPr>
        <w:t xml:space="preserve">(2) </w:t>
      </w:r>
      <w:r>
        <w:rPr>
          <w:rFonts w:ascii="Arial" w:hAnsi="Arial" w:cs="Arial"/>
          <w:color w:val="000000"/>
          <w:sz w:val="28"/>
          <w:szCs w:val="28"/>
        </w:rPr>
        <w:t>I</w:t>
      </w:r>
      <w:r w:rsidRPr="00E81542">
        <w:rPr>
          <w:rFonts w:ascii="Arial" w:hAnsi="Arial" w:cs="Arial"/>
          <w:color w:val="000000"/>
          <w:sz w:val="28"/>
          <w:szCs w:val="28"/>
        </w:rPr>
        <w:t>t is relatively cheaper compared to other advertising platforms.</w:t>
      </w:r>
    </w:p>
    <w:p w14:paraId="32874319" w14:textId="77777777" w:rsidR="00C33C58" w:rsidRDefault="00C33C58" w:rsidP="00C33C58">
      <w:pPr>
        <w:pStyle w:val="NormalWeb"/>
        <w:spacing w:before="360" w:beforeAutospacing="0" w:after="480" w:afterAutospacing="0" w:line="312" w:lineRule="auto"/>
        <w:rPr>
          <w:rFonts w:ascii="Arial" w:hAnsi="Arial" w:cs="Arial"/>
          <w:color w:val="000000"/>
          <w:sz w:val="28"/>
          <w:szCs w:val="28"/>
        </w:rPr>
      </w:pPr>
      <w:r w:rsidRPr="00E81542">
        <w:rPr>
          <w:rFonts w:ascii="Arial" w:hAnsi="Arial" w:cs="Arial"/>
          <w:color w:val="000000"/>
          <w:sz w:val="28"/>
          <w:szCs w:val="28"/>
        </w:rPr>
        <w:t xml:space="preserve">Facebook Ads work so well that many companies have stopped advertising on other platforms and instead focus all their attention on Facebook. Now, these advertisers have got ad optimization down to a T. </w:t>
      </w:r>
    </w:p>
    <w:p w14:paraId="39BB2C9F" w14:textId="230C7746" w:rsidR="00C33C58" w:rsidRPr="00E81542" w:rsidRDefault="00C33C58" w:rsidP="00C33C58">
      <w:pPr>
        <w:pStyle w:val="NormalWeb"/>
        <w:spacing w:before="360" w:beforeAutospacing="0" w:after="480" w:afterAutospacing="0" w:line="312" w:lineRule="auto"/>
        <w:rPr>
          <w:rFonts w:ascii="Arial" w:hAnsi="Arial" w:cs="Arial"/>
          <w:sz w:val="28"/>
          <w:szCs w:val="28"/>
        </w:rPr>
      </w:pPr>
      <w:r w:rsidRPr="00E81542">
        <w:rPr>
          <w:rFonts w:ascii="Arial" w:hAnsi="Arial" w:cs="Arial"/>
          <w:color w:val="000000"/>
          <w:sz w:val="28"/>
          <w:szCs w:val="28"/>
        </w:rPr>
        <w:t xml:space="preserve">They spend fewer dollars per conversion than other platforms. And because of the amount they get to ‘save’ on Facebook, they’re putting more of those advertising dollars </w:t>
      </w:r>
      <w:r w:rsidRPr="00036FDD">
        <w:rPr>
          <w:rFonts w:ascii="Arial" w:hAnsi="Arial" w:cs="Arial"/>
          <w:noProof/>
          <w:color w:val="000000"/>
          <w:sz w:val="28"/>
          <w:szCs w:val="28"/>
        </w:rPr>
        <w:t>to further expand their reach on Facebook</w:t>
      </w:r>
      <w:r w:rsidRPr="00E81542">
        <w:rPr>
          <w:rFonts w:ascii="Arial" w:hAnsi="Arial" w:cs="Arial"/>
          <w:color w:val="000000"/>
          <w:sz w:val="28"/>
          <w:szCs w:val="28"/>
        </w:rPr>
        <w:t xml:space="preserve"> and get more people in their sales funnel. </w:t>
      </w:r>
      <w:r w:rsidR="00CF3C98">
        <w:rPr>
          <w:rFonts w:ascii="Arial" w:hAnsi="Arial" w:cs="Arial"/>
          <w:color w:val="000000"/>
          <w:sz w:val="28"/>
          <w:szCs w:val="28"/>
        </w:rPr>
        <w:t xml:space="preserve">   </w:t>
      </w:r>
      <w:bookmarkStart w:id="0" w:name="_GoBack"/>
      <w:bookmarkEnd w:id="0"/>
    </w:p>
    <w:p w14:paraId="5CABB5AA" w14:textId="77777777" w:rsidR="00C33C58" w:rsidRPr="00E81542" w:rsidRDefault="00C33C58" w:rsidP="00C33C58">
      <w:pPr>
        <w:pStyle w:val="NormalWeb"/>
        <w:spacing w:before="360" w:beforeAutospacing="0" w:after="480" w:afterAutospacing="0" w:line="312" w:lineRule="auto"/>
        <w:rPr>
          <w:rFonts w:ascii="Arial" w:hAnsi="Arial" w:cs="Arial"/>
          <w:sz w:val="28"/>
          <w:szCs w:val="28"/>
        </w:rPr>
      </w:pPr>
      <w:r w:rsidRPr="00E81542">
        <w:rPr>
          <w:rFonts w:ascii="Arial" w:hAnsi="Arial" w:cs="Arial"/>
          <w:color w:val="000000"/>
          <w:sz w:val="28"/>
          <w:szCs w:val="28"/>
        </w:rPr>
        <w:t xml:space="preserve">If you want to know how these successful Facebook advertisers </w:t>
      </w:r>
      <w:r w:rsidRPr="00036FDD">
        <w:rPr>
          <w:rFonts w:ascii="Arial" w:hAnsi="Arial" w:cs="Arial"/>
          <w:noProof/>
          <w:color w:val="000000"/>
          <w:sz w:val="28"/>
          <w:szCs w:val="28"/>
        </w:rPr>
        <w:t>are able to</w:t>
      </w:r>
      <w:r w:rsidRPr="00E81542">
        <w:rPr>
          <w:rFonts w:ascii="Arial" w:hAnsi="Arial" w:cs="Arial"/>
          <w:color w:val="000000"/>
          <w:sz w:val="28"/>
          <w:szCs w:val="28"/>
        </w:rPr>
        <w:t xml:space="preserve"> minimize their ad costs, then read on because today I’m going to be sharing with you </w:t>
      </w:r>
      <w:r>
        <w:rPr>
          <w:rFonts w:ascii="Arial" w:hAnsi="Arial" w:cs="Arial"/>
          <w:noProof/>
          <w:color w:val="000000"/>
          <w:sz w:val="28"/>
          <w:szCs w:val="28"/>
        </w:rPr>
        <w:t>seven</w:t>
      </w:r>
      <w:r w:rsidRPr="00E81542">
        <w:rPr>
          <w:rFonts w:ascii="Arial" w:hAnsi="Arial" w:cs="Arial"/>
          <w:color w:val="000000"/>
          <w:sz w:val="28"/>
          <w:szCs w:val="28"/>
        </w:rPr>
        <w:t xml:space="preserve"> tried-and-tested methods for lowering your Facebook Ad costs.</w:t>
      </w:r>
    </w:p>
    <w:p w14:paraId="426515CC" w14:textId="77777777" w:rsidR="00C33C58" w:rsidRPr="00E81542" w:rsidRDefault="00C33C58" w:rsidP="00C33C58">
      <w:pPr>
        <w:pStyle w:val="NormalWeb"/>
        <w:spacing w:before="360" w:beforeAutospacing="0" w:after="480" w:afterAutospacing="0" w:line="312" w:lineRule="auto"/>
        <w:rPr>
          <w:rFonts w:ascii="Arial" w:hAnsi="Arial" w:cs="Arial"/>
          <w:sz w:val="28"/>
          <w:szCs w:val="28"/>
        </w:rPr>
      </w:pPr>
      <w:r w:rsidRPr="00E81542">
        <w:rPr>
          <w:rFonts w:ascii="Arial" w:hAnsi="Arial" w:cs="Arial"/>
          <w:color w:val="000000"/>
          <w:sz w:val="28"/>
          <w:szCs w:val="28"/>
        </w:rPr>
        <w:t>Let’s begin!</w:t>
      </w:r>
    </w:p>
    <w:p w14:paraId="2BCD8683" w14:textId="77777777" w:rsidR="00B84191" w:rsidRDefault="00B84191">
      <w:pPr>
        <w:rPr>
          <w:rFonts w:eastAsia="Times New Roman" w:cstheme="majorBidi"/>
          <w:b/>
          <w:color w:val="365F91" w:themeColor="accent1" w:themeShade="BF"/>
          <w:sz w:val="48"/>
          <w:szCs w:val="26"/>
        </w:rPr>
      </w:pPr>
      <w:r>
        <w:br w:type="page"/>
      </w:r>
    </w:p>
    <w:p w14:paraId="3B02012F" w14:textId="76E434E1" w:rsidR="00C33C58" w:rsidRPr="00E81542" w:rsidRDefault="00C33C58" w:rsidP="00C33C58">
      <w:pPr>
        <w:pStyle w:val="Heading2"/>
        <w:spacing w:before="360" w:after="480" w:line="312" w:lineRule="auto"/>
      </w:pPr>
      <w:r w:rsidRPr="00E81542">
        <w:lastRenderedPageBreak/>
        <w:t>Technique #1: Set a bid cap</w:t>
      </w:r>
    </w:p>
    <w:p w14:paraId="56F44C41" w14:textId="77777777" w:rsidR="00C33C58" w:rsidRPr="00E81542" w:rsidRDefault="00C33C58" w:rsidP="00C33C58">
      <w:pPr>
        <w:pStyle w:val="NormalWeb"/>
        <w:spacing w:before="360" w:beforeAutospacing="0" w:after="480" w:afterAutospacing="0" w:line="312" w:lineRule="auto"/>
        <w:rPr>
          <w:rFonts w:ascii="Arial" w:hAnsi="Arial" w:cs="Arial"/>
          <w:sz w:val="28"/>
          <w:szCs w:val="28"/>
        </w:rPr>
      </w:pPr>
      <w:r w:rsidRPr="00E81542">
        <w:rPr>
          <w:rFonts w:ascii="Arial" w:hAnsi="Arial" w:cs="Arial"/>
          <w:color w:val="000000"/>
          <w:sz w:val="28"/>
          <w:szCs w:val="28"/>
        </w:rPr>
        <w:t xml:space="preserve">Setting a bid cap is important if you want to control how much you want to pay for each bid or per action that your target audience does. If you have a specific budget in mind, and you already have an ideal cost per acquisition or </w:t>
      </w:r>
      <w:r w:rsidRPr="00036FDD">
        <w:rPr>
          <w:rFonts w:ascii="Arial" w:hAnsi="Arial" w:cs="Arial"/>
          <w:noProof/>
          <w:color w:val="000000"/>
          <w:sz w:val="28"/>
          <w:szCs w:val="28"/>
        </w:rPr>
        <w:t>per</w:t>
      </w:r>
      <w:r w:rsidRPr="00E81542">
        <w:rPr>
          <w:rFonts w:ascii="Arial" w:hAnsi="Arial" w:cs="Arial"/>
          <w:color w:val="000000"/>
          <w:sz w:val="28"/>
          <w:szCs w:val="28"/>
        </w:rPr>
        <w:t xml:space="preserve"> action, then you can set that as your bid cap. </w:t>
      </w:r>
    </w:p>
    <w:p w14:paraId="751E2DD4" w14:textId="77777777" w:rsidR="00C33C58" w:rsidRPr="00E81542" w:rsidRDefault="00C33C58" w:rsidP="00C33C58">
      <w:pPr>
        <w:pStyle w:val="NormalWeb"/>
        <w:spacing w:before="360" w:beforeAutospacing="0" w:after="480" w:afterAutospacing="0" w:line="312" w:lineRule="auto"/>
        <w:rPr>
          <w:rFonts w:ascii="Arial" w:hAnsi="Arial" w:cs="Arial"/>
          <w:sz w:val="28"/>
          <w:szCs w:val="28"/>
        </w:rPr>
      </w:pPr>
      <w:r w:rsidRPr="00E81542">
        <w:rPr>
          <w:rFonts w:ascii="Arial" w:hAnsi="Arial" w:cs="Arial"/>
          <w:color w:val="000000"/>
          <w:sz w:val="28"/>
          <w:szCs w:val="28"/>
        </w:rPr>
        <w:t>Here’s an example:</w:t>
      </w:r>
    </w:p>
    <w:p w14:paraId="21D12484" w14:textId="77777777" w:rsidR="00C33C58" w:rsidRPr="00E81542" w:rsidRDefault="00C33C58" w:rsidP="00C33C58">
      <w:pPr>
        <w:pStyle w:val="NormalWeb"/>
        <w:spacing w:before="360" w:beforeAutospacing="0" w:after="480" w:afterAutospacing="0" w:line="312" w:lineRule="auto"/>
        <w:rPr>
          <w:rFonts w:ascii="Arial" w:hAnsi="Arial" w:cs="Arial"/>
          <w:sz w:val="28"/>
          <w:szCs w:val="28"/>
        </w:rPr>
      </w:pPr>
      <w:r>
        <w:rPr>
          <w:rFonts w:ascii="Arial" w:hAnsi="Arial" w:cs="Arial"/>
          <w:color w:val="000000"/>
          <w:sz w:val="28"/>
          <w:szCs w:val="28"/>
        </w:rPr>
        <w:t>You</w:t>
      </w:r>
      <w:r w:rsidRPr="00E81542">
        <w:rPr>
          <w:rFonts w:ascii="Arial" w:hAnsi="Arial" w:cs="Arial"/>
          <w:color w:val="000000"/>
          <w:sz w:val="28"/>
          <w:szCs w:val="28"/>
        </w:rPr>
        <w:t xml:space="preserve"> have a daily budget of $10</w:t>
      </w:r>
      <w:r>
        <w:rPr>
          <w:rFonts w:ascii="Arial" w:hAnsi="Arial" w:cs="Arial"/>
          <w:color w:val="000000"/>
          <w:sz w:val="28"/>
          <w:szCs w:val="28"/>
        </w:rPr>
        <w:t>,</w:t>
      </w:r>
      <w:r w:rsidRPr="00E81542">
        <w:rPr>
          <w:rFonts w:ascii="Arial" w:hAnsi="Arial" w:cs="Arial"/>
          <w:color w:val="000000"/>
          <w:sz w:val="28"/>
          <w:szCs w:val="28"/>
        </w:rPr>
        <w:t xml:space="preserve"> </w:t>
      </w:r>
      <w:r w:rsidRPr="00D15197">
        <w:rPr>
          <w:rFonts w:ascii="Arial" w:hAnsi="Arial" w:cs="Arial"/>
          <w:noProof/>
          <w:color w:val="000000"/>
          <w:sz w:val="28"/>
          <w:szCs w:val="28"/>
        </w:rPr>
        <w:t>and</w:t>
      </w:r>
      <w:r w:rsidRPr="00E81542">
        <w:rPr>
          <w:rFonts w:ascii="Arial" w:hAnsi="Arial" w:cs="Arial"/>
          <w:color w:val="000000"/>
          <w:sz w:val="28"/>
          <w:szCs w:val="28"/>
        </w:rPr>
        <w:t xml:space="preserve"> your campaign objective is to get people to click on your ad and go to your website. The landing page on your website is selling a $50 item where you make a $25 profit per item. </w:t>
      </w:r>
    </w:p>
    <w:p w14:paraId="6F729139" w14:textId="77777777" w:rsidR="00C33C58" w:rsidRPr="00E81542" w:rsidRDefault="00C33C58" w:rsidP="00C33C58">
      <w:pPr>
        <w:pStyle w:val="NormalWeb"/>
        <w:spacing w:before="360" w:beforeAutospacing="0" w:after="480" w:afterAutospacing="0" w:line="312" w:lineRule="auto"/>
        <w:rPr>
          <w:rFonts w:ascii="Arial" w:hAnsi="Arial" w:cs="Arial"/>
          <w:sz w:val="28"/>
          <w:szCs w:val="28"/>
        </w:rPr>
      </w:pPr>
      <w:r w:rsidRPr="00E81542">
        <w:rPr>
          <w:rFonts w:ascii="Arial" w:hAnsi="Arial" w:cs="Arial"/>
          <w:color w:val="000000"/>
          <w:sz w:val="28"/>
          <w:szCs w:val="28"/>
        </w:rPr>
        <w:t xml:space="preserve">You know that based on past customer behavior on your website, you get on average a 10 percent conversion rate which is pretty good because it means 1 out of 10 people who go on your site buys that product. </w:t>
      </w:r>
    </w:p>
    <w:p w14:paraId="193A3D88" w14:textId="77777777" w:rsidR="00C33C58" w:rsidRPr="00E81542" w:rsidRDefault="00C33C58" w:rsidP="00C33C58">
      <w:pPr>
        <w:pStyle w:val="NormalWeb"/>
        <w:spacing w:before="360" w:beforeAutospacing="0" w:after="480" w:afterAutospacing="0" w:line="312" w:lineRule="auto"/>
        <w:rPr>
          <w:rFonts w:ascii="Arial" w:hAnsi="Arial" w:cs="Arial"/>
          <w:sz w:val="28"/>
          <w:szCs w:val="28"/>
        </w:rPr>
      </w:pPr>
      <w:r w:rsidRPr="00E81542">
        <w:rPr>
          <w:rFonts w:ascii="Arial" w:hAnsi="Arial" w:cs="Arial"/>
          <w:color w:val="000000"/>
          <w:sz w:val="28"/>
          <w:szCs w:val="28"/>
        </w:rPr>
        <w:t xml:space="preserve">With such a profit margin, you’re willing to pay $0.50 per click. So you set that as your bid cap. Facebook will then charge your account a </w:t>
      </w:r>
      <w:r w:rsidRPr="00E81542">
        <w:rPr>
          <w:rFonts w:ascii="Arial" w:hAnsi="Arial" w:cs="Arial"/>
          <w:i/>
          <w:iCs/>
          <w:color w:val="000000"/>
          <w:sz w:val="28"/>
          <w:szCs w:val="28"/>
        </w:rPr>
        <w:t>maximum</w:t>
      </w:r>
      <w:r w:rsidRPr="00E81542">
        <w:rPr>
          <w:rFonts w:ascii="Arial" w:hAnsi="Arial" w:cs="Arial"/>
          <w:color w:val="000000"/>
          <w:sz w:val="28"/>
          <w:szCs w:val="28"/>
        </w:rPr>
        <w:t xml:space="preserve"> of $0.50 every time someone clicks on your ad. </w:t>
      </w:r>
    </w:p>
    <w:p w14:paraId="6A574DC4" w14:textId="77777777" w:rsidR="00C33C58" w:rsidRPr="00E81542" w:rsidRDefault="00C33C58" w:rsidP="00C33C58">
      <w:pPr>
        <w:pStyle w:val="NormalWeb"/>
        <w:spacing w:before="360" w:beforeAutospacing="0" w:after="480" w:afterAutospacing="0" w:line="312" w:lineRule="auto"/>
        <w:rPr>
          <w:rFonts w:ascii="Arial" w:hAnsi="Arial" w:cs="Arial"/>
          <w:sz w:val="28"/>
          <w:szCs w:val="28"/>
        </w:rPr>
      </w:pPr>
      <w:r w:rsidRPr="00E81542">
        <w:rPr>
          <w:rFonts w:ascii="Arial" w:hAnsi="Arial" w:cs="Arial"/>
          <w:color w:val="000000"/>
          <w:sz w:val="28"/>
          <w:szCs w:val="28"/>
        </w:rPr>
        <w:t xml:space="preserve">With a $10 budget, you can have </w:t>
      </w:r>
      <w:r w:rsidRPr="00D15197">
        <w:rPr>
          <w:rFonts w:ascii="Arial" w:hAnsi="Arial" w:cs="Arial"/>
          <w:i/>
          <w:color w:val="000000"/>
          <w:sz w:val="28"/>
          <w:szCs w:val="28"/>
        </w:rPr>
        <w:t>at least</w:t>
      </w:r>
      <w:r w:rsidRPr="00E81542">
        <w:rPr>
          <w:rFonts w:ascii="Arial" w:hAnsi="Arial" w:cs="Arial"/>
          <w:color w:val="000000"/>
          <w:sz w:val="28"/>
          <w:szCs w:val="28"/>
        </w:rPr>
        <w:t xml:space="preserve"> 20 clickthroughs to your website. </w:t>
      </w:r>
      <w:r w:rsidRPr="00036FDD">
        <w:rPr>
          <w:rFonts w:ascii="Arial" w:hAnsi="Arial" w:cs="Arial"/>
          <w:noProof/>
          <w:color w:val="000000"/>
          <w:sz w:val="28"/>
          <w:szCs w:val="28"/>
        </w:rPr>
        <w:t>This</w:t>
      </w:r>
      <w:r w:rsidRPr="00E81542">
        <w:rPr>
          <w:rFonts w:ascii="Arial" w:hAnsi="Arial" w:cs="Arial"/>
          <w:color w:val="000000"/>
          <w:sz w:val="28"/>
          <w:szCs w:val="28"/>
        </w:rPr>
        <w:t xml:space="preserve"> means that with your product’s 10% conversion rate, you’re probably going to make 1-2 sales ($25 to $50 profit) per $10 ad spend. </w:t>
      </w:r>
    </w:p>
    <w:p w14:paraId="324F3D5C" w14:textId="77777777" w:rsidR="00C33C58" w:rsidRPr="00E81542" w:rsidRDefault="00C33C58" w:rsidP="00C33C58">
      <w:pPr>
        <w:pStyle w:val="NormalWeb"/>
        <w:spacing w:before="360" w:beforeAutospacing="0" w:after="480" w:afterAutospacing="0" w:line="312" w:lineRule="auto"/>
        <w:rPr>
          <w:rFonts w:ascii="Arial" w:hAnsi="Arial" w:cs="Arial"/>
          <w:sz w:val="28"/>
          <w:szCs w:val="28"/>
        </w:rPr>
      </w:pPr>
      <w:r w:rsidRPr="00E81542">
        <w:rPr>
          <w:rFonts w:ascii="Arial" w:hAnsi="Arial" w:cs="Arial"/>
          <w:color w:val="000000"/>
          <w:sz w:val="28"/>
          <w:szCs w:val="28"/>
        </w:rPr>
        <w:t xml:space="preserve">Knowing the math behind your ad campaigns will help you optimize your ad budget be it on the campaign level, ad set level, or ad level. </w:t>
      </w:r>
    </w:p>
    <w:p w14:paraId="24F1AE24" w14:textId="77777777" w:rsidR="00C33C58" w:rsidRPr="00E81542" w:rsidRDefault="00C33C58" w:rsidP="00C33C58">
      <w:pPr>
        <w:pStyle w:val="Heading2"/>
        <w:spacing w:before="360" w:after="480" w:line="312" w:lineRule="auto"/>
      </w:pPr>
      <w:r w:rsidRPr="00E81542">
        <w:lastRenderedPageBreak/>
        <w:t>Technique #2: Get more people to engage with your advert</w:t>
      </w:r>
    </w:p>
    <w:p w14:paraId="66B26C00" w14:textId="77777777" w:rsidR="00C33C58" w:rsidRPr="00E81542" w:rsidRDefault="00C33C58" w:rsidP="00C33C58">
      <w:pPr>
        <w:pStyle w:val="NormalWeb"/>
        <w:spacing w:before="360" w:beforeAutospacing="0" w:after="480" w:afterAutospacing="0" w:line="312" w:lineRule="auto"/>
        <w:rPr>
          <w:rFonts w:ascii="Arial" w:hAnsi="Arial" w:cs="Arial"/>
          <w:sz w:val="28"/>
          <w:szCs w:val="28"/>
        </w:rPr>
      </w:pPr>
      <w:r w:rsidRPr="00E81542">
        <w:rPr>
          <w:rFonts w:ascii="Arial" w:hAnsi="Arial" w:cs="Arial"/>
          <w:color w:val="000000"/>
          <w:sz w:val="28"/>
          <w:szCs w:val="28"/>
        </w:rPr>
        <w:t>Getting people to engage with your ad is probably one of the best ways to minimize your ad costs. However, this is easier said than done. We all would want to get the highest possible conversion rates and have everyone we target</w:t>
      </w:r>
      <w:r>
        <w:rPr>
          <w:rFonts w:ascii="Arial" w:hAnsi="Arial" w:cs="Arial"/>
          <w:color w:val="000000"/>
          <w:sz w:val="28"/>
          <w:szCs w:val="28"/>
        </w:rPr>
        <w:t xml:space="preserve"> to</w:t>
      </w:r>
      <w:r w:rsidRPr="00E81542">
        <w:rPr>
          <w:rFonts w:ascii="Arial" w:hAnsi="Arial" w:cs="Arial"/>
          <w:color w:val="000000"/>
          <w:sz w:val="28"/>
          <w:szCs w:val="28"/>
        </w:rPr>
        <w:t xml:space="preserve"> </w:t>
      </w:r>
      <w:r w:rsidRPr="00D15197">
        <w:rPr>
          <w:rFonts w:ascii="Arial" w:hAnsi="Arial" w:cs="Arial"/>
          <w:noProof/>
          <w:color w:val="000000"/>
          <w:sz w:val="28"/>
          <w:szCs w:val="28"/>
        </w:rPr>
        <w:t>look</w:t>
      </w:r>
      <w:r w:rsidRPr="00E81542">
        <w:rPr>
          <w:rFonts w:ascii="Arial" w:hAnsi="Arial" w:cs="Arial"/>
          <w:color w:val="000000"/>
          <w:sz w:val="28"/>
          <w:szCs w:val="28"/>
        </w:rPr>
        <w:t xml:space="preserve"> at our ad. But </w:t>
      </w:r>
      <w:r w:rsidRPr="00D15197">
        <w:rPr>
          <w:rFonts w:ascii="Arial" w:hAnsi="Arial" w:cs="Arial"/>
          <w:noProof/>
          <w:color w:val="000000"/>
          <w:sz w:val="28"/>
          <w:szCs w:val="28"/>
        </w:rPr>
        <w:t>obviously</w:t>
      </w:r>
      <w:r>
        <w:rPr>
          <w:rFonts w:ascii="Arial" w:hAnsi="Arial" w:cs="Arial"/>
          <w:noProof/>
          <w:color w:val="000000"/>
          <w:sz w:val="28"/>
          <w:szCs w:val="28"/>
        </w:rPr>
        <w:t>,</w:t>
      </w:r>
      <w:r w:rsidRPr="00E81542">
        <w:rPr>
          <w:rFonts w:ascii="Arial" w:hAnsi="Arial" w:cs="Arial"/>
          <w:color w:val="000000"/>
          <w:sz w:val="28"/>
          <w:szCs w:val="28"/>
        </w:rPr>
        <w:t xml:space="preserve"> this doesn’t happen in real life. </w:t>
      </w:r>
    </w:p>
    <w:p w14:paraId="65E61C6E" w14:textId="77777777" w:rsidR="00C33C58" w:rsidRPr="00E81542" w:rsidRDefault="00C33C58" w:rsidP="00C33C58">
      <w:pPr>
        <w:pStyle w:val="NormalWeb"/>
        <w:spacing w:before="360" w:beforeAutospacing="0" w:after="480" w:afterAutospacing="0" w:line="312" w:lineRule="auto"/>
        <w:rPr>
          <w:rFonts w:ascii="Arial" w:hAnsi="Arial" w:cs="Arial"/>
          <w:sz w:val="28"/>
          <w:szCs w:val="28"/>
        </w:rPr>
      </w:pPr>
      <w:r w:rsidRPr="00E81542">
        <w:rPr>
          <w:rFonts w:ascii="Arial" w:hAnsi="Arial" w:cs="Arial"/>
          <w:color w:val="000000"/>
          <w:sz w:val="28"/>
          <w:szCs w:val="28"/>
        </w:rPr>
        <w:t>People go on Facebook to socialize with their family and friends. They don’t go on Facebook to look at adverts! To get people to pay attention to your ad, you have to get creative</w:t>
      </w:r>
      <w:r>
        <w:rPr>
          <w:rFonts w:ascii="Arial" w:hAnsi="Arial" w:cs="Arial"/>
          <w:color w:val="000000"/>
          <w:sz w:val="28"/>
          <w:szCs w:val="28"/>
        </w:rPr>
        <w:t xml:space="preserve"> and t</w:t>
      </w:r>
      <w:r w:rsidRPr="00E81542">
        <w:rPr>
          <w:rFonts w:ascii="Arial" w:hAnsi="Arial" w:cs="Arial"/>
          <w:color w:val="000000"/>
          <w:sz w:val="28"/>
          <w:szCs w:val="28"/>
        </w:rPr>
        <w:t xml:space="preserve">hink outside the box. </w:t>
      </w:r>
    </w:p>
    <w:p w14:paraId="47DD9F65" w14:textId="77777777" w:rsidR="00C33C58" w:rsidRPr="00E81542" w:rsidRDefault="00C33C58" w:rsidP="00C33C58">
      <w:pPr>
        <w:pStyle w:val="Emphasis-1"/>
      </w:pPr>
      <w:r w:rsidRPr="00E81542">
        <w:t xml:space="preserve">Ask yourself if you were your target audience, would you stop scrolling your news feed to look at your advert? Be objective and don’t let your bias come into play. </w:t>
      </w:r>
    </w:p>
    <w:p w14:paraId="1C38D410" w14:textId="77777777" w:rsidR="00C33C58" w:rsidRPr="00E81542" w:rsidRDefault="00C33C58" w:rsidP="00C33C58">
      <w:pPr>
        <w:pStyle w:val="NormalWeb"/>
        <w:spacing w:before="360" w:beforeAutospacing="0" w:after="480" w:afterAutospacing="0" w:line="312" w:lineRule="auto"/>
        <w:rPr>
          <w:rFonts w:ascii="Arial" w:hAnsi="Arial" w:cs="Arial"/>
          <w:sz w:val="28"/>
          <w:szCs w:val="28"/>
        </w:rPr>
      </w:pPr>
      <w:r w:rsidRPr="00E81542">
        <w:rPr>
          <w:rFonts w:ascii="Arial" w:hAnsi="Arial" w:cs="Arial"/>
          <w:color w:val="000000"/>
          <w:sz w:val="28"/>
          <w:szCs w:val="28"/>
        </w:rPr>
        <w:t>If you answered, yes, then your ad may be good enough. If you answered no, then you’d have to go back to the drawing board and start again. Alternatively, if you work alone, you can ask somebody else’s opinion on what might work. If you work in a team environment, then that’s better because two or more heads are better than one</w:t>
      </w:r>
      <w:r w:rsidRPr="00036FDD">
        <w:rPr>
          <w:rFonts w:ascii="Arial" w:hAnsi="Arial" w:cs="Arial"/>
          <w:noProof/>
          <w:color w:val="000000"/>
          <w:sz w:val="28"/>
          <w:szCs w:val="28"/>
        </w:rPr>
        <w:t>, so to speak</w:t>
      </w:r>
      <w:r w:rsidRPr="00E81542">
        <w:rPr>
          <w:rFonts w:ascii="Arial" w:hAnsi="Arial" w:cs="Arial"/>
          <w:color w:val="000000"/>
          <w:sz w:val="28"/>
          <w:szCs w:val="28"/>
        </w:rPr>
        <w:t xml:space="preserve">. </w:t>
      </w:r>
    </w:p>
    <w:p w14:paraId="67F43622" w14:textId="77777777" w:rsidR="00C33C58" w:rsidRDefault="00C33C58" w:rsidP="00C33C58">
      <w:pPr>
        <w:pStyle w:val="NormalWeb"/>
        <w:spacing w:before="360" w:beforeAutospacing="0" w:after="480" w:afterAutospacing="0" w:line="312" w:lineRule="auto"/>
        <w:rPr>
          <w:rFonts w:ascii="Arial" w:hAnsi="Arial" w:cs="Arial"/>
          <w:color w:val="000000"/>
          <w:sz w:val="28"/>
          <w:szCs w:val="28"/>
        </w:rPr>
      </w:pPr>
      <w:r w:rsidRPr="00E81542">
        <w:rPr>
          <w:rFonts w:ascii="Arial" w:hAnsi="Arial" w:cs="Arial"/>
          <w:color w:val="000000"/>
          <w:sz w:val="28"/>
          <w:szCs w:val="28"/>
        </w:rPr>
        <w:t xml:space="preserve">Brainstorm on ways you </w:t>
      </w:r>
      <w:r w:rsidRPr="00286349">
        <w:rPr>
          <w:rFonts w:ascii="Arial" w:hAnsi="Arial" w:cs="Arial"/>
          <w:noProof/>
          <w:color w:val="000000"/>
          <w:sz w:val="28"/>
          <w:szCs w:val="28"/>
        </w:rPr>
        <w:t>can possibly</w:t>
      </w:r>
      <w:r w:rsidRPr="00E81542">
        <w:rPr>
          <w:rFonts w:ascii="Arial" w:hAnsi="Arial" w:cs="Arial"/>
          <w:color w:val="000000"/>
          <w:sz w:val="28"/>
          <w:szCs w:val="28"/>
        </w:rPr>
        <w:t xml:space="preserve"> catch your audience’s attention. Write everything down and plan how your ideas are going to translate to Facebook ads. </w:t>
      </w:r>
    </w:p>
    <w:p w14:paraId="4B2C32A4" w14:textId="0A25D1F4" w:rsidR="00C33C58" w:rsidRPr="00E81542" w:rsidRDefault="00C33C58" w:rsidP="00C33C58">
      <w:pPr>
        <w:pStyle w:val="NormalWeb"/>
        <w:spacing w:before="360" w:beforeAutospacing="0" w:after="480" w:afterAutospacing="0" w:line="312" w:lineRule="auto"/>
        <w:rPr>
          <w:rFonts w:ascii="Arial" w:hAnsi="Arial" w:cs="Arial"/>
          <w:sz w:val="28"/>
          <w:szCs w:val="28"/>
        </w:rPr>
      </w:pPr>
      <w:r w:rsidRPr="00E81542">
        <w:rPr>
          <w:rFonts w:ascii="Arial" w:hAnsi="Arial" w:cs="Arial"/>
          <w:color w:val="000000"/>
          <w:sz w:val="28"/>
          <w:szCs w:val="28"/>
        </w:rPr>
        <w:t xml:space="preserve">It’s important you do this because when more people engage with your ads, it sends a message to Facebook that people are finding your ad to be valuable, and will thus reward you with lower ad costs. </w:t>
      </w:r>
    </w:p>
    <w:p w14:paraId="799FACB2" w14:textId="77777777" w:rsidR="00C33C58" w:rsidRPr="00E81542" w:rsidRDefault="00C33C58" w:rsidP="00C33C58">
      <w:pPr>
        <w:pStyle w:val="Heading2"/>
        <w:spacing w:before="360" w:after="480" w:line="312" w:lineRule="auto"/>
      </w:pPr>
      <w:r w:rsidRPr="00E81542">
        <w:lastRenderedPageBreak/>
        <w:t>Technique #3: Give away valuable free stuff</w:t>
      </w:r>
    </w:p>
    <w:p w14:paraId="7DB110D0" w14:textId="77777777" w:rsidR="00C33C58" w:rsidRPr="00E81542" w:rsidRDefault="00C33C58" w:rsidP="00C33C58">
      <w:pPr>
        <w:pStyle w:val="NormalWeb"/>
        <w:spacing w:before="360" w:beforeAutospacing="0" w:after="480" w:afterAutospacing="0" w:line="312" w:lineRule="auto"/>
        <w:rPr>
          <w:rFonts w:ascii="Arial" w:hAnsi="Arial" w:cs="Arial"/>
          <w:sz w:val="28"/>
          <w:szCs w:val="28"/>
        </w:rPr>
      </w:pPr>
      <w:r w:rsidRPr="00E81542">
        <w:rPr>
          <w:rFonts w:ascii="Arial" w:hAnsi="Arial" w:cs="Arial"/>
          <w:color w:val="000000"/>
          <w:sz w:val="28"/>
          <w:szCs w:val="28"/>
        </w:rPr>
        <w:t xml:space="preserve">In connection with technique #2, when you think outside the box, think about giving away valuable freebies to your target audience. People love free stuff, plain and simple. When they think they’re getting something valuable for free, they’re going to love you for it! </w:t>
      </w:r>
    </w:p>
    <w:p w14:paraId="0CDEE7FD" w14:textId="77777777" w:rsidR="00C33C58" w:rsidRPr="00E81542" w:rsidRDefault="00C33C58" w:rsidP="00C33C58">
      <w:pPr>
        <w:pStyle w:val="NormalWeb"/>
        <w:spacing w:before="360" w:beforeAutospacing="0" w:after="480" w:afterAutospacing="0" w:line="312" w:lineRule="auto"/>
        <w:rPr>
          <w:rFonts w:ascii="Arial" w:hAnsi="Arial" w:cs="Arial"/>
          <w:sz w:val="28"/>
          <w:szCs w:val="28"/>
        </w:rPr>
      </w:pPr>
      <w:r w:rsidRPr="00E81542">
        <w:rPr>
          <w:rFonts w:ascii="Arial" w:hAnsi="Arial" w:cs="Arial"/>
          <w:color w:val="000000"/>
          <w:sz w:val="28"/>
          <w:szCs w:val="28"/>
        </w:rPr>
        <w:t>But what kind of free stuff can you give away to get people to engage and click on your ads?</w:t>
      </w:r>
    </w:p>
    <w:p w14:paraId="5E768217" w14:textId="77777777" w:rsidR="00C33C58" w:rsidRPr="00E81542" w:rsidRDefault="00C33C58" w:rsidP="00C33C58">
      <w:pPr>
        <w:pStyle w:val="NormalWeb"/>
        <w:spacing w:before="360" w:beforeAutospacing="0" w:after="480" w:afterAutospacing="0" w:line="312" w:lineRule="auto"/>
        <w:rPr>
          <w:rFonts w:ascii="Arial" w:hAnsi="Arial" w:cs="Arial"/>
          <w:sz w:val="28"/>
          <w:szCs w:val="28"/>
        </w:rPr>
      </w:pPr>
      <w:r w:rsidRPr="00E81542">
        <w:rPr>
          <w:rFonts w:ascii="Arial" w:hAnsi="Arial" w:cs="Arial"/>
          <w:color w:val="000000"/>
          <w:sz w:val="28"/>
          <w:szCs w:val="28"/>
        </w:rPr>
        <w:t xml:space="preserve">There are </w:t>
      </w:r>
      <w:r w:rsidRPr="00036FDD">
        <w:rPr>
          <w:rFonts w:ascii="Arial" w:hAnsi="Arial" w:cs="Arial"/>
          <w:noProof/>
          <w:color w:val="000000"/>
          <w:sz w:val="28"/>
          <w:szCs w:val="28"/>
        </w:rPr>
        <w:t>actually</w:t>
      </w:r>
      <w:r w:rsidRPr="00E81542">
        <w:rPr>
          <w:rFonts w:ascii="Arial" w:hAnsi="Arial" w:cs="Arial"/>
          <w:color w:val="000000"/>
          <w:sz w:val="28"/>
          <w:szCs w:val="28"/>
        </w:rPr>
        <w:t xml:space="preserve"> many kinds of free stuff you can give away to your audience. Depending on your industry, your audience may be encouraged to engage with your advert if you give them a very valuable eBook that </w:t>
      </w:r>
      <w:r w:rsidRPr="00286349">
        <w:rPr>
          <w:rFonts w:ascii="Arial" w:hAnsi="Arial" w:cs="Arial"/>
          <w:noProof/>
          <w:color w:val="000000"/>
          <w:sz w:val="28"/>
          <w:szCs w:val="28"/>
        </w:rPr>
        <w:t>addres</w:t>
      </w:r>
      <w:r>
        <w:rPr>
          <w:rFonts w:ascii="Arial" w:hAnsi="Arial" w:cs="Arial"/>
          <w:noProof/>
          <w:color w:val="000000"/>
          <w:sz w:val="28"/>
          <w:szCs w:val="28"/>
        </w:rPr>
        <w:t>se</w:t>
      </w:r>
      <w:r w:rsidRPr="00286349">
        <w:rPr>
          <w:rFonts w:ascii="Arial" w:hAnsi="Arial" w:cs="Arial"/>
          <w:noProof/>
          <w:color w:val="000000"/>
          <w:sz w:val="28"/>
          <w:szCs w:val="28"/>
        </w:rPr>
        <w:t>s</w:t>
      </w:r>
      <w:r w:rsidRPr="00E81542">
        <w:rPr>
          <w:rFonts w:ascii="Arial" w:hAnsi="Arial" w:cs="Arial"/>
          <w:color w:val="000000"/>
          <w:sz w:val="28"/>
          <w:szCs w:val="28"/>
        </w:rPr>
        <w:t xml:space="preserve"> their pain points, a short but comprehensive email course, a free sample of your product, a free trial, a discount code, and so much more. </w:t>
      </w:r>
    </w:p>
    <w:p w14:paraId="03699A81" w14:textId="77777777" w:rsidR="00C33C58" w:rsidRPr="00E81542" w:rsidRDefault="00C33C58" w:rsidP="00C33C58">
      <w:pPr>
        <w:pStyle w:val="NormalWeb"/>
        <w:spacing w:before="360" w:beforeAutospacing="0" w:after="480" w:afterAutospacing="0" w:line="312" w:lineRule="auto"/>
        <w:rPr>
          <w:rFonts w:ascii="Arial" w:hAnsi="Arial" w:cs="Arial"/>
          <w:sz w:val="28"/>
          <w:szCs w:val="28"/>
        </w:rPr>
      </w:pPr>
      <w:r w:rsidRPr="00E81542">
        <w:rPr>
          <w:rFonts w:ascii="Arial" w:hAnsi="Arial" w:cs="Arial"/>
          <w:color w:val="000000"/>
          <w:sz w:val="28"/>
          <w:szCs w:val="28"/>
        </w:rPr>
        <w:t>To know what will work best with your audience, you have to know who your audience is first. For instance, if you know</w:t>
      </w:r>
      <w:r>
        <w:rPr>
          <w:rFonts w:ascii="Arial" w:hAnsi="Arial" w:cs="Arial"/>
          <w:color w:val="000000"/>
          <w:sz w:val="28"/>
          <w:szCs w:val="28"/>
        </w:rPr>
        <w:t xml:space="preserve"> the</w:t>
      </w:r>
      <w:r w:rsidRPr="00E81542">
        <w:rPr>
          <w:rFonts w:ascii="Arial" w:hAnsi="Arial" w:cs="Arial"/>
          <w:color w:val="000000"/>
          <w:sz w:val="28"/>
          <w:szCs w:val="28"/>
        </w:rPr>
        <w:t xml:space="preserve"> </w:t>
      </w:r>
      <w:r w:rsidRPr="00286349">
        <w:rPr>
          <w:rFonts w:ascii="Arial" w:hAnsi="Arial" w:cs="Arial"/>
          <w:noProof/>
          <w:color w:val="000000"/>
          <w:sz w:val="28"/>
          <w:szCs w:val="28"/>
        </w:rPr>
        <w:t>majority</w:t>
      </w:r>
      <w:r w:rsidRPr="00E81542">
        <w:rPr>
          <w:rFonts w:ascii="Arial" w:hAnsi="Arial" w:cs="Arial"/>
          <w:color w:val="000000"/>
          <w:sz w:val="28"/>
          <w:szCs w:val="28"/>
        </w:rPr>
        <w:t xml:space="preserve"> of your past customers are mothers of </w:t>
      </w:r>
      <w:r w:rsidRPr="00286349">
        <w:rPr>
          <w:rFonts w:ascii="Arial" w:hAnsi="Arial" w:cs="Arial"/>
          <w:noProof/>
          <w:color w:val="000000"/>
          <w:sz w:val="28"/>
          <w:szCs w:val="28"/>
        </w:rPr>
        <w:t>1-2</w:t>
      </w:r>
      <w:r>
        <w:rPr>
          <w:rFonts w:ascii="Arial" w:hAnsi="Arial" w:cs="Arial"/>
          <w:noProof/>
          <w:color w:val="000000"/>
          <w:sz w:val="28"/>
          <w:szCs w:val="28"/>
        </w:rPr>
        <w:t>-year-</w:t>
      </w:r>
      <w:r w:rsidRPr="00286349">
        <w:rPr>
          <w:rFonts w:ascii="Arial" w:hAnsi="Arial" w:cs="Arial"/>
          <w:noProof/>
          <w:color w:val="000000"/>
          <w:sz w:val="28"/>
          <w:szCs w:val="28"/>
        </w:rPr>
        <w:t>old</w:t>
      </w:r>
      <w:r w:rsidRPr="00E81542">
        <w:rPr>
          <w:rFonts w:ascii="Arial" w:hAnsi="Arial" w:cs="Arial"/>
          <w:color w:val="000000"/>
          <w:sz w:val="28"/>
          <w:szCs w:val="28"/>
        </w:rPr>
        <w:t xml:space="preserve"> boys, then you have to think of something that will get the attention of these mothers. </w:t>
      </w:r>
    </w:p>
    <w:p w14:paraId="0558FACB" w14:textId="77777777" w:rsidR="00C33C58" w:rsidRPr="00E81542" w:rsidRDefault="00C33C58" w:rsidP="00C33C58">
      <w:pPr>
        <w:pStyle w:val="NormalWeb"/>
        <w:spacing w:before="360" w:beforeAutospacing="0" w:after="480" w:afterAutospacing="0" w:line="312" w:lineRule="auto"/>
        <w:rPr>
          <w:rFonts w:ascii="Arial" w:hAnsi="Arial" w:cs="Arial"/>
          <w:sz w:val="28"/>
          <w:szCs w:val="28"/>
        </w:rPr>
      </w:pPr>
      <w:r w:rsidRPr="00E81542">
        <w:rPr>
          <w:rFonts w:ascii="Arial" w:hAnsi="Arial" w:cs="Arial"/>
          <w:color w:val="000000"/>
          <w:sz w:val="28"/>
          <w:szCs w:val="28"/>
        </w:rPr>
        <w:t xml:space="preserve">If you’re selling baby stuff or </w:t>
      </w:r>
      <w:r>
        <w:rPr>
          <w:rFonts w:ascii="Arial" w:hAnsi="Arial" w:cs="Arial"/>
          <w:color w:val="000000"/>
          <w:sz w:val="28"/>
          <w:szCs w:val="28"/>
        </w:rPr>
        <w:t>mommy</w:t>
      </w:r>
      <w:r w:rsidRPr="00E81542">
        <w:rPr>
          <w:rFonts w:ascii="Arial" w:hAnsi="Arial" w:cs="Arial"/>
          <w:color w:val="000000"/>
          <w:sz w:val="28"/>
          <w:szCs w:val="28"/>
        </w:rPr>
        <w:t xml:space="preserve"> stuff, then maybe consider giving away a free course on how to potty train toddlers or maybe how to lose postpartum weight. </w:t>
      </w:r>
      <w:r w:rsidRPr="00286349">
        <w:rPr>
          <w:rFonts w:ascii="Arial" w:hAnsi="Arial" w:cs="Arial"/>
          <w:noProof/>
          <w:color w:val="000000"/>
          <w:sz w:val="28"/>
          <w:szCs w:val="28"/>
        </w:rPr>
        <w:t>This</w:t>
      </w:r>
      <w:r w:rsidRPr="00E81542">
        <w:rPr>
          <w:rFonts w:ascii="Arial" w:hAnsi="Arial" w:cs="Arial"/>
          <w:color w:val="000000"/>
          <w:sz w:val="28"/>
          <w:szCs w:val="28"/>
        </w:rPr>
        <w:t xml:space="preserve"> will depend on your product of course. Your free stuff has to relate to the product you’re selling.  </w:t>
      </w:r>
    </w:p>
    <w:p w14:paraId="4199EC80" w14:textId="77777777" w:rsidR="00C33C58" w:rsidRPr="00E81542" w:rsidRDefault="00C33C58" w:rsidP="00C33C58">
      <w:pPr>
        <w:pStyle w:val="NormalWeb"/>
        <w:spacing w:before="360" w:beforeAutospacing="0" w:after="480" w:afterAutospacing="0" w:line="312" w:lineRule="auto"/>
        <w:rPr>
          <w:rFonts w:ascii="Arial" w:hAnsi="Arial" w:cs="Arial"/>
          <w:sz w:val="28"/>
          <w:szCs w:val="28"/>
        </w:rPr>
      </w:pPr>
      <w:r w:rsidRPr="00E81542">
        <w:rPr>
          <w:rFonts w:ascii="Arial" w:hAnsi="Arial" w:cs="Arial"/>
          <w:color w:val="000000"/>
          <w:sz w:val="28"/>
          <w:szCs w:val="28"/>
        </w:rPr>
        <w:t>Whatever item or service you choose to give away for free, make it as irresistible as possible. You can also try putting in some scarcity in your ad. Don’t be afraid to tell your audience your freebie is only going to be up for a limited time or to a limited number of people. Try this technique and watch your engagement go up and your ad costs come plummeting down!</w:t>
      </w:r>
    </w:p>
    <w:p w14:paraId="4912D187" w14:textId="77777777" w:rsidR="00C33C58" w:rsidRPr="00E81542" w:rsidRDefault="00C33C58" w:rsidP="00C33C58">
      <w:pPr>
        <w:pStyle w:val="Heading2"/>
        <w:spacing w:before="360" w:after="480" w:line="312" w:lineRule="auto"/>
      </w:pPr>
      <w:r w:rsidRPr="00E81542">
        <w:lastRenderedPageBreak/>
        <w:t>Technique #4: Target custom and lookalike audiences</w:t>
      </w:r>
    </w:p>
    <w:p w14:paraId="71FCF883" w14:textId="77777777" w:rsidR="00C33C58" w:rsidRPr="00E81542" w:rsidRDefault="00C33C58" w:rsidP="00C33C58">
      <w:pPr>
        <w:pStyle w:val="NormalWeb"/>
        <w:spacing w:before="360" w:beforeAutospacing="0" w:after="480" w:afterAutospacing="0" w:line="312" w:lineRule="auto"/>
        <w:rPr>
          <w:rFonts w:ascii="Arial" w:hAnsi="Arial" w:cs="Arial"/>
          <w:sz w:val="28"/>
          <w:szCs w:val="28"/>
        </w:rPr>
      </w:pPr>
      <w:r w:rsidRPr="00E81542">
        <w:rPr>
          <w:rFonts w:ascii="Arial" w:hAnsi="Arial" w:cs="Arial"/>
          <w:color w:val="000000"/>
          <w:sz w:val="28"/>
          <w:szCs w:val="28"/>
        </w:rPr>
        <w:t>With Facebook’s hyper-targeting options and advanced remarketing tools, there’s just simply no better audience to target with your adverts than custom audiences and lookalike audiences (from your winning audiences).</w:t>
      </w:r>
    </w:p>
    <w:p w14:paraId="10D6BCF1" w14:textId="77777777" w:rsidR="00C33C58" w:rsidRPr="00E81542" w:rsidRDefault="00C33C58" w:rsidP="00C33C58">
      <w:pPr>
        <w:pStyle w:val="NormalWeb"/>
        <w:spacing w:before="360" w:beforeAutospacing="0" w:after="480" w:afterAutospacing="0" w:line="312" w:lineRule="auto"/>
        <w:rPr>
          <w:rFonts w:ascii="Arial" w:hAnsi="Arial" w:cs="Arial"/>
          <w:sz w:val="28"/>
          <w:szCs w:val="28"/>
        </w:rPr>
      </w:pPr>
      <w:r w:rsidRPr="00E81542">
        <w:rPr>
          <w:rFonts w:ascii="Arial" w:hAnsi="Arial" w:cs="Arial"/>
          <w:color w:val="000000"/>
          <w:sz w:val="28"/>
          <w:szCs w:val="28"/>
        </w:rPr>
        <w:t>Custom audiences are so important and so essential to minimizing Facebook ad costs because these are people who already know your brand or your business. You’re not targeting cold audiences who probably know absolutely nothing about you which means they don’t trust you and may not be willing to do any business with you.</w:t>
      </w:r>
    </w:p>
    <w:p w14:paraId="54A1FA1A" w14:textId="77777777" w:rsidR="00C33C58" w:rsidRDefault="00C33C58" w:rsidP="00C33C58">
      <w:pPr>
        <w:pStyle w:val="NormalWeb"/>
        <w:spacing w:before="360" w:beforeAutospacing="0" w:after="480" w:afterAutospacing="0" w:line="312" w:lineRule="auto"/>
        <w:rPr>
          <w:rFonts w:ascii="Arial" w:hAnsi="Arial" w:cs="Arial"/>
          <w:color w:val="000000"/>
          <w:sz w:val="28"/>
          <w:szCs w:val="28"/>
        </w:rPr>
      </w:pPr>
      <w:r w:rsidRPr="00E81542">
        <w:rPr>
          <w:rFonts w:ascii="Arial" w:hAnsi="Arial" w:cs="Arial"/>
          <w:color w:val="000000"/>
          <w:sz w:val="28"/>
          <w:szCs w:val="28"/>
        </w:rPr>
        <w:t>Custom audiences, on the other hand, have interacted with your business either online or offline. There’s a level of familiarity that exists between you and this audience</w:t>
      </w:r>
      <w:r>
        <w:rPr>
          <w:rFonts w:ascii="Arial" w:hAnsi="Arial" w:cs="Arial"/>
          <w:color w:val="000000"/>
          <w:sz w:val="28"/>
          <w:szCs w:val="28"/>
        </w:rPr>
        <w:t>,</w:t>
      </w:r>
      <w:r w:rsidRPr="00E81542">
        <w:rPr>
          <w:rFonts w:ascii="Arial" w:hAnsi="Arial" w:cs="Arial"/>
          <w:color w:val="000000"/>
          <w:sz w:val="28"/>
          <w:szCs w:val="28"/>
        </w:rPr>
        <w:t xml:space="preserve"> </w:t>
      </w:r>
      <w:r w:rsidRPr="00286349">
        <w:rPr>
          <w:rFonts w:ascii="Arial" w:hAnsi="Arial" w:cs="Arial"/>
          <w:noProof/>
          <w:color w:val="000000"/>
          <w:sz w:val="28"/>
          <w:szCs w:val="28"/>
        </w:rPr>
        <w:t>so</w:t>
      </w:r>
      <w:r w:rsidRPr="00E81542">
        <w:rPr>
          <w:rFonts w:ascii="Arial" w:hAnsi="Arial" w:cs="Arial"/>
          <w:color w:val="000000"/>
          <w:sz w:val="28"/>
          <w:szCs w:val="28"/>
        </w:rPr>
        <w:t xml:space="preserve"> it’s much easier to sell to them and get them to convert. </w:t>
      </w:r>
    </w:p>
    <w:p w14:paraId="191B2D10" w14:textId="1ECDB4E8" w:rsidR="00C33C58" w:rsidRPr="00E81542" w:rsidRDefault="00C33C58" w:rsidP="00C33C58">
      <w:pPr>
        <w:pStyle w:val="NormalWeb"/>
        <w:spacing w:before="360" w:beforeAutospacing="0" w:after="480" w:afterAutospacing="0" w:line="312" w:lineRule="auto"/>
        <w:rPr>
          <w:rFonts w:ascii="Arial" w:hAnsi="Arial" w:cs="Arial"/>
          <w:sz w:val="28"/>
          <w:szCs w:val="28"/>
        </w:rPr>
      </w:pPr>
      <w:r w:rsidRPr="00685FC2">
        <w:rPr>
          <w:rFonts w:ascii="Arial" w:hAnsi="Arial" w:cs="Arial"/>
          <w:noProof/>
          <w:color w:val="000000"/>
          <w:sz w:val="28"/>
          <w:szCs w:val="28"/>
        </w:rPr>
        <w:t>This</w:t>
      </w:r>
      <w:r w:rsidRPr="00E81542">
        <w:rPr>
          <w:rFonts w:ascii="Arial" w:hAnsi="Arial" w:cs="Arial"/>
          <w:color w:val="000000"/>
          <w:sz w:val="28"/>
          <w:szCs w:val="28"/>
        </w:rPr>
        <w:t xml:space="preserve"> is important because when people know your brand, they would be more likely to engage with your ad. This</w:t>
      </w:r>
      <w:r>
        <w:rPr>
          <w:rFonts w:ascii="Arial" w:hAnsi="Arial" w:cs="Arial"/>
          <w:color w:val="000000"/>
          <w:sz w:val="28"/>
          <w:szCs w:val="28"/>
        </w:rPr>
        <w:t>, in turn,</w:t>
      </w:r>
      <w:r w:rsidRPr="00E81542">
        <w:rPr>
          <w:rFonts w:ascii="Arial" w:hAnsi="Arial" w:cs="Arial"/>
          <w:color w:val="000000"/>
          <w:sz w:val="28"/>
          <w:szCs w:val="28"/>
        </w:rPr>
        <w:t xml:space="preserve"> results </w:t>
      </w:r>
      <w:r>
        <w:rPr>
          <w:rFonts w:ascii="Arial" w:hAnsi="Arial" w:cs="Arial"/>
          <w:noProof/>
          <w:color w:val="000000"/>
          <w:sz w:val="28"/>
          <w:szCs w:val="28"/>
        </w:rPr>
        <w:t>in</w:t>
      </w:r>
      <w:r w:rsidRPr="00E81542">
        <w:rPr>
          <w:rFonts w:ascii="Arial" w:hAnsi="Arial" w:cs="Arial"/>
          <w:color w:val="000000"/>
          <w:sz w:val="28"/>
          <w:szCs w:val="28"/>
        </w:rPr>
        <w:t xml:space="preserve"> lower ad costs for your business.</w:t>
      </w:r>
    </w:p>
    <w:p w14:paraId="429C8B8A" w14:textId="77777777" w:rsidR="00C33C58" w:rsidRDefault="00C33C58" w:rsidP="00C33C58">
      <w:pPr>
        <w:pStyle w:val="NormalWeb"/>
        <w:spacing w:before="360" w:beforeAutospacing="0" w:after="480" w:afterAutospacing="0" w:line="312" w:lineRule="auto"/>
        <w:rPr>
          <w:rFonts w:ascii="Arial" w:hAnsi="Arial" w:cs="Arial"/>
          <w:color w:val="000000"/>
          <w:sz w:val="28"/>
          <w:szCs w:val="28"/>
        </w:rPr>
      </w:pPr>
      <w:r w:rsidRPr="00E81542">
        <w:rPr>
          <w:rFonts w:ascii="Arial" w:hAnsi="Arial" w:cs="Arial"/>
          <w:color w:val="000000"/>
          <w:sz w:val="28"/>
          <w:szCs w:val="28"/>
        </w:rPr>
        <w:t xml:space="preserve">If you have a website, install the Facebook pixel on it right away. If your business is offline, you can still collect your customers’ data and upload it to Facebook to create a custom audience. </w:t>
      </w:r>
    </w:p>
    <w:p w14:paraId="0AA206FA" w14:textId="77777777" w:rsidR="00C33C58" w:rsidRPr="00E81542" w:rsidRDefault="00C33C58" w:rsidP="00C33C58">
      <w:pPr>
        <w:pStyle w:val="NormalWeb"/>
        <w:spacing w:before="360" w:beforeAutospacing="0" w:after="480" w:afterAutospacing="0" w:line="312" w:lineRule="auto"/>
        <w:rPr>
          <w:rFonts w:ascii="Arial" w:hAnsi="Arial" w:cs="Arial"/>
          <w:sz w:val="28"/>
          <w:szCs w:val="28"/>
        </w:rPr>
      </w:pPr>
      <w:r w:rsidRPr="00E81542">
        <w:rPr>
          <w:rFonts w:ascii="Arial" w:hAnsi="Arial" w:cs="Arial"/>
          <w:color w:val="000000"/>
          <w:sz w:val="28"/>
          <w:szCs w:val="28"/>
        </w:rPr>
        <w:t xml:space="preserve">The important thing to think about with custom audiences is you have to figure out how to get them to engage with your business again. Maybe an ad re-introducing your brand to them would help to put them at ease so try that tactic as well. </w:t>
      </w:r>
    </w:p>
    <w:p w14:paraId="04F25022" w14:textId="77777777" w:rsidR="00C33C58" w:rsidRPr="00E81542" w:rsidRDefault="00C33C58" w:rsidP="00C33C58">
      <w:pPr>
        <w:pStyle w:val="NormalWeb"/>
        <w:spacing w:before="360" w:beforeAutospacing="0" w:after="480" w:afterAutospacing="0" w:line="312" w:lineRule="auto"/>
        <w:rPr>
          <w:rFonts w:ascii="Arial" w:hAnsi="Arial" w:cs="Arial"/>
          <w:sz w:val="28"/>
          <w:szCs w:val="28"/>
        </w:rPr>
      </w:pPr>
      <w:r w:rsidRPr="00E81542">
        <w:rPr>
          <w:rFonts w:ascii="Arial" w:hAnsi="Arial" w:cs="Arial"/>
          <w:color w:val="000000"/>
          <w:sz w:val="28"/>
          <w:szCs w:val="28"/>
        </w:rPr>
        <w:lastRenderedPageBreak/>
        <w:t xml:space="preserve">Once you’ve found a custom audience that reacts positively with your ad (high conversion rates), you can then create a lookalike audience so you can reach more of the same people! </w:t>
      </w:r>
    </w:p>
    <w:p w14:paraId="5EF8DB60" w14:textId="77777777" w:rsidR="00C33C58" w:rsidRPr="00E81542" w:rsidRDefault="00C33C58" w:rsidP="00C33C58">
      <w:pPr>
        <w:pStyle w:val="Heading2"/>
        <w:spacing w:before="360" w:after="480" w:line="312" w:lineRule="auto"/>
      </w:pPr>
      <w:r w:rsidRPr="00E81542">
        <w:t>Technique #5: Split test your way to success</w:t>
      </w:r>
    </w:p>
    <w:p w14:paraId="7D4BD7E9" w14:textId="77777777" w:rsidR="00C33C58" w:rsidRDefault="00C33C58" w:rsidP="00C33C58">
      <w:pPr>
        <w:pStyle w:val="NormalWeb"/>
        <w:spacing w:before="360" w:beforeAutospacing="0" w:after="480" w:afterAutospacing="0" w:line="312" w:lineRule="auto"/>
        <w:rPr>
          <w:rFonts w:ascii="Arial" w:hAnsi="Arial" w:cs="Arial"/>
          <w:color w:val="000000"/>
          <w:sz w:val="28"/>
          <w:szCs w:val="28"/>
        </w:rPr>
      </w:pPr>
      <w:r w:rsidRPr="00E81542">
        <w:rPr>
          <w:rFonts w:ascii="Arial" w:hAnsi="Arial" w:cs="Arial"/>
          <w:color w:val="000000"/>
          <w:sz w:val="28"/>
          <w:szCs w:val="28"/>
        </w:rPr>
        <w:t xml:space="preserve">Don’t settle for making one or two ads only. If you’re serious about succeeding on Facebook </w:t>
      </w:r>
      <w:r w:rsidRPr="00685FC2">
        <w:rPr>
          <w:rFonts w:ascii="Arial" w:hAnsi="Arial" w:cs="Arial"/>
          <w:noProof/>
          <w:color w:val="000000"/>
          <w:sz w:val="28"/>
          <w:szCs w:val="28"/>
        </w:rPr>
        <w:t>Ads</w:t>
      </w:r>
      <w:r>
        <w:rPr>
          <w:rFonts w:ascii="Arial" w:hAnsi="Arial" w:cs="Arial"/>
          <w:noProof/>
          <w:color w:val="000000"/>
          <w:sz w:val="28"/>
          <w:szCs w:val="28"/>
        </w:rPr>
        <w:t>,</w:t>
      </w:r>
      <w:r w:rsidRPr="00E81542">
        <w:rPr>
          <w:rFonts w:ascii="Arial" w:hAnsi="Arial" w:cs="Arial"/>
          <w:color w:val="000000"/>
          <w:sz w:val="28"/>
          <w:szCs w:val="28"/>
        </w:rPr>
        <w:t xml:space="preserve"> then you need to spend some money on it first. One of the best investments you can make on the platform is by split testing your adverts frequently. </w:t>
      </w:r>
    </w:p>
    <w:p w14:paraId="0C04E678" w14:textId="61A6F882" w:rsidR="00C33C58" w:rsidRPr="00C33C58" w:rsidRDefault="00C33C58" w:rsidP="00C33C58">
      <w:pPr>
        <w:pStyle w:val="Emphasis-1"/>
      </w:pPr>
      <w:r w:rsidRPr="00C33C58">
        <w:t xml:space="preserve">Test which headlines, which images, which products, etc. your audience is going to respond favorably </w:t>
      </w:r>
      <w:r w:rsidRPr="00C33C58">
        <w:rPr>
          <w:noProof/>
        </w:rPr>
        <w:t>to</w:t>
      </w:r>
      <w:r w:rsidRPr="00C33C58">
        <w:t>.</w:t>
      </w:r>
    </w:p>
    <w:p w14:paraId="330A2EFC" w14:textId="77777777" w:rsidR="00C33C58" w:rsidRPr="00E81542" w:rsidRDefault="00C33C58" w:rsidP="00C33C58">
      <w:pPr>
        <w:pStyle w:val="NormalWeb"/>
        <w:spacing w:before="360" w:beforeAutospacing="0" w:after="480" w:afterAutospacing="0" w:line="312" w:lineRule="auto"/>
        <w:rPr>
          <w:rFonts w:ascii="Arial" w:hAnsi="Arial" w:cs="Arial"/>
          <w:sz w:val="28"/>
          <w:szCs w:val="28"/>
        </w:rPr>
      </w:pPr>
      <w:r w:rsidRPr="00E81542">
        <w:rPr>
          <w:rFonts w:ascii="Arial" w:hAnsi="Arial" w:cs="Arial"/>
          <w:color w:val="000000"/>
          <w:sz w:val="28"/>
          <w:szCs w:val="28"/>
        </w:rPr>
        <w:t xml:space="preserve">Just make sure that when you’re split </w:t>
      </w:r>
      <w:r w:rsidRPr="00685FC2">
        <w:rPr>
          <w:rFonts w:ascii="Arial" w:hAnsi="Arial" w:cs="Arial"/>
          <w:noProof/>
          <w:color w:val="000000"/>
          <w:sz w:val="28"/>
          <w:szCs w:val="28"/>
        </w:rPr>
        <w:t>testing</w:t>
      </w:r>
      <w:r>
        <w:rPr>
          <w:rFonts w:ascii="Arial" w:hAnsi="Arial" w:cs="Arial"/>
          <w:noProof/>
          <w:color w:val="000000"/>
          <w:sz w:val="28"/>
          <w:szCs w:val="28"/>
        </w:rPr>
        <w:t>,</w:t>
      </w:r>
      <w:r w:rsidRPr="00E81542">
        <w:rPr>
          <w:rFonts w:ascii="Arial" w:hAnsi="Arial" w:cs="Arial"/>
          <w:color w:val="000000"/>
          <w:sz w:val="28"/>
          <w:szCs w:val="28"/>
        </w:rPr>
        <w:t xml:space="preserve"> you only test one element at a time so you can say with certainty that an element is or isn’t working for your audience. If you test 2 or more elements, you’d only mess up your split test</w:t>
      </w:r>
      <w:r>
        <w:rPr>
          <w:rFonts w:ascii="Arial" w:hAnsi="Arial" w:cs="Arial"/>
          <w:color w:val="000000"/>
          <w:sz w:val="28"/>
          <w:szCs w:val="28"/>
        </w:rPr>
        <w:t>,</w:t>
      </w:r>
      <w:r w:rsidRPr="00E81542">
        <w:rPr>
          <w:rFonts w:ascii="Arial" w:hAnsi="Arial" w:cs="Arial"/>
          <w:color w:val="000000"/>
          <w:sz w:val="28"/>
          <w:szCs w:val="28"/>
        </w:rPr>
        <w:t xml:space="preserve"> </w:t>
      </w:r>
      <w:r w:rsidRPr="00685FC2">
        <w:rPr>
          <w:rFonts w:ascii="Arial" w:hAnsi="Arial" w:cs="Arial"/>
          <w:noProof/>
          <w:color w:val="000000"/>
          <w:sz w:val="28"/>
          <w:szCs w:val="28"/>
        </w:rPr>
        <w:t>and</w:t>
      </w:r>
      <w:r w:rsidRPr="00E81542">
        <w:rPr>
          <w:rFonts w:ascii="Arial" w:hAnsi="Arial" w:cs="Arial"/>
          <w:color w:val="000000"/>
          <w:sz w:val="28"/>
          <w:szCs w:val="28"/>
        </w:rPr>
        <w:t xml:space="preserve"> you’d have no tangible proof that it was indeed element </w:t>
      </w:r>
      <w:r w:rsidRPr="00685FC2">
        <w:rPr>
          <w:rFonts w:ascii="Arial" w:hAnsi="Arial" w:cs="Arial"/>
          <w:noProof/>
          <w:color w:val="000000"/>
          <w:sz w:val="28"/>
          <w:szCs w:val="28"/>
        </w:rPr>
        <w:t>1</w:t>
      </w:r>
      <w:r w:rsidRPr="00E81542">
        <w:rPr>
          <w:rFonts w:ascii="Arial" w:hAnsi="Arial" w:cs="Arial"/>
          <w:color w:val="000000"/>
          <w:sz w:val="28"/>
          <w:szCs w:val="28"/>
        </w:rPr>
        <w:t xml:space="preserve"> that caused your ad to flop, and not element 2. </w:t>
      </w:r>
    </w:p>
    <w:p w14:paraId="28B94587" w14:textId="77777777" w:rsidR="00C33C58" w:rsidRPr="00E81542" w:rsidRDefault="00C33C58" w:rsidP="00C33C58">
      <w:pPr>
        <w:pStyle w:val="NormalWeb"/>
        <w:spacing w:before="360" w:beforeAutospacing="0" w:after="480" w:afterAutospacing="0" w:line="312" w:lineRule="auto"/>
        <w:rPr>
          <w:rFonts w:ascii="Arial" w:hAnsi="Arial" w:cs="Arial"/>
          <w:sz w:val="28"/>
          <w:szCs w:val="28"/>
        </w:rPr>
      </w:pPr>
      <w:r w:rsidRPr="00E81542">
        <w:rPr>
          <w:rFonts w:ascii="Arial" w:hAnsi="Arial" w:cs="Arial"/>
          <w:color w:val="000000"/>
          <w:sz w:val="28"/>
          <w:szCs w:val="28"/>
        </w:rPr>
        <w:t>Split testing is like educating yourself on what ad creatives are going to work best for your audience. You’re essentially paying for your failures</w:t>
      </w:r>
      <w:r>
        <w:rPr>
          <w:rFonts w:ascii="Arial" w:hAnsi="Arial" w:cs="Arial"/>
          <w:color w:val="000000"/>
          <w:sz w:val="28"/>
          <w:szCs w:val="28"/>
        </w:rPr>
        <w:t>,</w:t>
      </w:r>
      <w:r w:rsidRPr="00E81542">
        <w:rPr>
          <w:rFonts w:ascii="Arial" w:hAnsi="Arial" w:cs="Arial"/>
          <w:color w:val="000000"/>
          <w:sz w:val="28"/>
          <w:szCs w:val="28"/>
        </w:rPr>
        <w:t xml:space="preserve"> </w:t>
      </w:r>
      <w:r w:rsidRPr="00685FC2">
        <w:rPr>
          <w:rFonts w:ascii="Arial" w:hAnsi="Arial" w:cs="Arial"/>
          <w:noProof/>
          <w:color w:val="000000"/>
          <w:sz w:val="28"/>
          <w:szCs w:val="28"/>
        </w:rPr>
        <w:t>but</w:t>
      </w:r>
      <w:r w:rsidRPr="00E81542">
        <w:rPr>
          <w:rFonts w:ascii="Arial" w:hAnsi="Arial" w:cs="Arial"/>
          <w:color w:val="000000"/>
          <w:sz w:val="28"/>
          <w:szCs w:val="28"/>
        </w:rPr>
        <w:t xml:space="preserve"> once you find the winning combination of ad copy, ad graphics, placement </w:t>
      </w:r>
      <w:r w:rsidRPr="00685FC2">
        <w:rPr>
          <w:rFonts w:ascii="Arial" w:hAnsi="Arial" w:cs="Arial"/>
          <w:noProof/>
          <w:color w:val="000000"/>
          <w:sz w:val="28"/>
          <w:szCs w:val="28"/>
        </w:rPr>
        <w:t>and</w:t>
      </w:r>
      <w:r w:rsidRPr="00E81542">
        <w:rPr>
          <w:rFonts w:ascii="Arial" w:hAnsi="Arial" w:cs="Arial"/>
          <w:color w:val="000000"/>
          <w:sz w:val="28"/>
          <w:szCs w:val="28"/>
        </w:rPr>
        <w:t xml:space="preserve"> audience, then you’ll be thankful for your split tests. </w:t>
      </w:r>
    </w:p>
    <w:p w14:paraId="66AD068F" w14:textId="77777777" w:rsidR="00C33C58" w:rsidRPr="00E81542" w:rsidRDefault="00C33C58" w:rsidP="00C33C58">
      <w:pPr>
        <w:pStyle w:val="NormalWeb"/>
        <w:spacing w:before="360" w:beforeAutospacing="0" w:after="480" w:afterAutospacing="0" w:line="312" w:lineRule="auto"/>
        <w:rPr>
          <w:rFonts w:ascii="Arial" w:hAnsi="Arial" w:cs="Arial"/>
          <w:sz w:val="28"/>
          <w:szCs w:val="28"/>
        </w:rPr>
      </w:pPr>
      <w:r w:rsidRPr="00E81542">
        <w:rPr>
          <w:rFonts w:ascii="Arial" w:hAnsi="Arial" w:cs="Arial"/>
          <w:color w:val="000000"/>
          <w:sz w:val="28"/>
          <w:szCs w:val="28"/>
        </w:rPr>
        <w:t>Once you find a winner, you can easily scale your ads and reach more people. Since you’ve already done your homework on what’s working and what’s not, then in your future ad campaigns you’ll be able to use your well-optimized and high converting advert and pay for it with fewer dollars per conversion!</w:t>
      </w:r>
    </w:p>
    <w:p w14:paraId="16E196D6" w14:textId="77777777" w:rsidR="00C33C58" w:rsidRPr="00E81542" w:rsidRDefault="00C33C58" w:rsidP="00C33C58">
      <w:pPr>
        <w:pStyle w:val="Heading2"/>
        <w:spacing w:before="360" w:after="480" w:line="312" w:lineRule="auto"/>
      </w:pPr>
      <w:r w:rsidRPr="00E81542">
        <w:lastRenderedPageBreak/>
        <w:t>Technique #6: Use video ads</w:t>
      </w:r>
    </w:p>
    <w:p w14:paraId="67643F05" w14:textId="77777777" w:rsidR="00C33C58" w:rsidRPr="00E81542" w:rsidRDefault="00C33C58" w:rsidP="00C33C58">
      <w:pPr>
        <w:pStyle w:val="NormalWeb"/>
        <w:spacing w:before="360" w:beforeAutospacing="0" w:after="480" w:afterAutospacing="0" w:line="312" w:lineRule="auto"/>
        <w:rPr>
          <w:rFonts w:ascii="Arial" w:hAnsi="Arial" w:cs="Arial"/>
          <w:sz w:val="28"/>
          <w:szCs w:val="28"/>
        </w:rPr>
      </w:pPr>
      <w:r w:rsidRPr="00E81542">
        <w:rPr>
          <w:rFonts w:ascii="Arial" w:hAnsi="Arial" w:cs="Arial"/>
          <w:color w:val="000000"/>
          <w:sz w:val="28"/>
          <w:szCs w:val="28"/>
        </w:rPr>
        <w:t xml:space="preserve">Video ads are one of the </w:t>
      </w:r>
      <w:r w:rsidRPr="00685FC2">
        <w:rPr>
          <w:rFonts w:ascii="Arial" w:hAnsi="Arial" w:cs="Arial"/>
          <w:noProof/>
          <w:color w:val="000000"/>
          <w:sz w:val="28"/>
          <w:szCs w:val="28"/>
        </w:rPr>
        <w:t>best</w:t>
      </w:r>
      <w:r>
        <w:rPr>
          <w:rFonts w:ascii="Arial" w:hAnsi="Arial" w:cs="Arial"/>
          <w:noProof/>
          <w:color w:val="000000"/>
          <w:sz w:val="28"/>
          <w:szCs w:val="28"/>
        </w:rPr>
        <w:t>-</w:t>
      </w:r>
      <w:r w:rsidRPr="00685FC2">
        <w:rPr>
          <w:rFonts w:ascii="Arial" w:hAnsi="Arial" w:cs="Arial"/>
          <w:noProof/>
          <w:color w:val="000000"/>
          <w:sz w:val="28"/>
          <w:szCs w:val="28"/>
        </w:rPr>
        <w:t>kept</w:t>
      </w:r>
      <w:r w:rsidRPr="00E81542">
        <w:rPr>
          <w:rFonts w:ascii="Arial" w:hAnsi="Arial" w:cs="Arial"/>
          <w:color w:val="000000"/>
          <w:sz w:val="28"/>
          <w:szCs w:val="28"/>
        </w:rPr>
        <w:t xml:space="preserve"> secrets of successful marketers who pay a fraction of a penny for each video view. Of course, not all ad campaigns are going to benefit from video ads</w:t>
      </w:r>
      <w:r>
        <w:rPr>
          <w:rFonts w:ascii="Arial" w:hAnsi="Arial" w:cs="Arial"/>
          <w:color w:val="000000"/>
          <w:sz w:val="28"/>
          <w:szCs w:val="28"/>
        </w:rPr>
        <w:t>,</w:t>
      </w:r>
      <w:r w:rsidRPr="00E81542">
        <w:rPr>
          <w:rFonts w:ascii="Arial" w:hAnsi="Arial" w:cs="Arial"/>
          <w:color w:val="000000"/>
          <w:sz w:val="28"/>
          <w:szCs w:val="28"/>
        </w:rPr>
        <w:t xml:space="preserve"> </w:t>
      </w:r>
      <w:r w:rsidRPr="00685FC2">
        <w:rPr>
          <w:rFonts w:ascii="Arial" w:hAnsi="Arial" w:cs="Arial"/>
          <w:noProof/>
          <w:color w:val="000000"/>
          <w:sz w:val="28"/>
          <w:szCs w:val="28"/>
        </w:rPr>
        <w:t>but</w:t>
      </w:r>
      <w:r w:rsidRPr="00E81542">
        <w:rPr>
          <w:rFonts w:ascii="Arial" w:hAnsi="Arial" w:cs="Arial"/>
          <w:color w:val="000000"/>
          <w:sz w:val="28"/>
          <w:szCs w:val="28"/>
        </w:rPr>
        <w:t xml:space="preserve"> for those who do, you’re going to benefit big time! </w:t>
      </w:r>
    </w:p>
    <w:p w14:paraId="6AF0527A" w14:textId="77777777" w:rsidR="00C33C58" w:rsidRDefault="00C33C58" w:rsidP="00C33C58">
      <w:pPr>
        <w:pStyle w:val="NormalWeb"/>
        <w:spacing w:before="360" w:beforeAutospacing="0" w:after="480" w:afterAutospacing="0" w:line="312" w:lineRule="auto"/>
        <w:rPr>
          <w:rFonts w:ascii="Arial" w:hAnsi="Arial" w:cs="Arial"/>
          <w:color w:val="000000"/>
          <w:sz w:val="28"/>
          <w:szCs w:val="28"/>
        </w:rPr>
      </w:pPr>
      <w:r w:rsidRPr="00E81542">
        <w:rPr>
          <w:rFonts w:ascii="Arial" w:hAnsi="Arial" w:cs="Arial"/>
          <w:color w:val="000000"/>
          <w:sz w:val="28"/>
          <w:szCs w:val="28"/>
        </w:rPr>
        <w:t xml:space="preserve">People on social media are all about self-gratification. They don’t want to do a lot of hard work while on social media. Instead, they want to relax and not think about work or school. </w:t>
      </w:r>
      <w:r w:rsidRPr="00617B11">
        <w:rPr>
          <w:rFonts w:ascii="Arial" w:hAnsi="Arial" w:cs="Arial"/>
          <w:noProof/>
          <w:color w:val="000000"/>
          <w:sz w:val="28"/>
          <w:szCs w:val="28"/>
        </w:rPr>
        <w:t>This</w:t>
      </w:r>
      <w:r w:rsidRPr="00E81542">
        <w:rPr>
          <w:rFonts w:ascii="Arial" w:hAnsi="Arial" w:cs="Arial"/>
          <w:color w:val="000000"/>
          <w:sz w:val="28"/>
          <w:szCs w:val="28"/>
        </w:rPr>
        <w:t xml:space="preserve"> is where video ads shine – all they have to do is just hit the play button (if they haven’t set it to auto-play), sit back and watch your video! </w:t>
      </w:r>
    </w:p>
    <w:p w14:paraId="0BD29443" w14:textId="07FC08F5" w:rsidR="00C33C58" w:rsidRPr="00E81542" w:rsidRDefault="00C33C58" w:rsidP="00C33C58">
      <w:pPr>
        <w:pStyle w:val="Emphasis-1"/>
      </w:pPr>
      <w:r w:rsidRPr="00E81542">
        <w:t xml:space="preserve">There’s no walls of text to read, no tiny fonts to squint </w:t>
      </w:r>
      <w:r w:rsidRPr="00617B11">
        <w:rPr>
          <w:noProof/>
        </w:rPr>
        <w:t>at</w:t>
      </w:r>
      <w:r w:rsidRPr="00E81542">
        <w:t xml:space="preserve">. And they get your message just by watching a few seconds of video! </w:t>
      </w:r>
    </w:p>
    <w:p w14:paraId="288E81F8" w14:textId="77777777" w:rsidR="00C33C58" w:rsidRPr="00E81542" w:rsidRDefault="00C33C58" w:rsidP="00C33C58">
      <w:pPr>
        <w:pStyle w:val="NormalWeb"/>
        <w:spacing w:before="360" w:beforeAutospacing="0" w:after="480" w:afterAutospacing="0" w:line="312" w:lineRule="auto"/>
        <w:rPr>
          <w:rFonts w:ascii="Arial" w:hAnsi="Arial" w:cs="Arial"/>
          <w:sz w:val="28"/>
          <w:szCs w:val="28"/>
        </w:rPr>
      </w:pPr>
      <w:r w:rsidRPr="00E81542">
        <w:rPr>
          <w:rFonts w:ascii="Arial" w:hAnsi="Arial" w:cs="Arial"/>
          <w:color w:val="000000"/>
          <w:sz w:val="28"/>
          <w:szCs w:val="28"/>
        </w:rPr>
        <w:t xml:space="preserve">Some marketers may say that while video ads are terrific for engagement rates, it doesn’t translate directly </w:t>
      </w:r>
      <w:r>
        <w:rPr>
          <w:rFonts w:ascii="Arial" w:hAnsi="Arial" w:cs="Arial"/>
          <w:color w:val="000000"/>
          <w:sz w:val="28"/>
          <w:szCs w:val="28"/>
        </w:rPr>
        <w:t>in</w:t>
      </w:r>
      <w:r w:rsidRPr="00617B11">
        <w:rPr>
          <w:rFonts w:ascii="Arial" w:hAnsi="Arial" w:cs="Arial"/>
          <w:noProof/>
          <w:color w:val="000000"/>
          <w:sz w:val="28"/>
          <w:szCs w:val="28"/>
        </w:rPr>
        <w:t>to</w:t>
      </w:r>
      <w:r w:rsidRPr="00E81542">
        <w:rPr>
          <w:rFonts w:ascii="Arial" w:hAnsi="Arial" w:cs="Arial"/>
          <w:color w:val="000000"/>
          <w:sz w:val="28"/>
          <w:szCs w:val="28"/>
        </w:rPr>
        <w:t xml:space="preserve"> sales. Well, that </w:t>
      </w:r>
      <w:r w:rsidRPr="00E81542">
        <w:rPr>
          <w:rFonts w:ascii="Arial" w:hAnsi="Arial" w:cs="Arial"/>
          <w:i/>
          <w:iCs/>
          <w:color w:val="000000"/>
          <w:sz w:val="28"/>
          <w:szCs w:val="28"/>
        </w:rPr>
        <w:t>may</w:t>
      </w:r>
      <w:r w:rsidRPr="00E81542">
        <w:rPr>
          <w:rFonts w:ascii="Arial" w:hAnsi="Arial" w:cs="Arial"/>
          <w:color w:val="000000"/>
          <w:sz w:val="28"/>
          <w:szCs w:val="28"/>
        </w:rPr>
        <w:t xml:space="preserve"> be true</w:t>
      </w:r>
      <w:r>
        <w:rPr>
          <w:rFonts w:ascii="Arial" w:hAnsi="Arial" w:cs="Arial"/>
          <w:color w:val="000000"/>
          <w:sz w:val="28"/>
          <w:szCs w:val="28"/>
        </w:rPr>
        <w:t>,</w:t>
      </w:r>
      <w:r w:rsidRPr="00E81542">
        <w:rPr>
          <w:rFonts w:ascii="Arial" w:hAnsi="Arial" w:cs="Arial"/>
          <w:color w:val="000000"/>
          <w:sz w:val="28"/>
          <w:szCs w:val="28"/>
        </w:rPr>
        <w:t xml:space="preserve"> </w:t>
      </w:r>
      <w:r w:rsidRPr="00617B11">
        <w:rPr>
          <w:rFonts w:ascii="Arial" w:hAnsi="Arial" w:cs="Arial"/>
          <w:noProof/>
          <w:color w:val="000000"/>
          <w:sz w:val="28"/>
          <w:szCs w:val="28"/>
        </w:rPr>
        <w:t>but</w:t>
      </w:r>
      <w:r w:rsidRPr="00E81542">
        <w:rPr>
          <w:rFonts w:ascii="Arial" w:hAnsi="Arial" w:cs="Arial"/>
          <w:color w:val="000000"/>
          <w:sz w:val="28"/>
          <w:szCs w:val="28"/>
        </w:rPr>
        <w:t xml:space="preserve"> it </w:t>
      </w:r>
      <w:r w:rsidRPr="00617B11">
        <w:rPr>
          <w:rFonts w:ascii="Arial" w:hAnsi="Arial" w:cs="Arial"/>
          <w:noProof/>
          <w:color w:val="000000"/>
          <w:sz w:val="28"/>
          <w:szCs w:val="28"/>
        </w:rPr>
        <w:t>really</w:t>
      </w:r>
      <w:r w:rsidRPr="00E81542">
        <w:rPr>
          <w:rFonts w:ascii="Arial" w:hAnsi="Arial" w:cs="Arial"/>
          <w:color w:val="000000"/>
          <w:sz w:val="28"/>
          <w:szCs w:val="28"/>
        </w:rPr>
        <w:t xml:space="preserve"> depends on the kind of products and services you’re offering – not to mention, your audience, your video </w:t>
      </w:r>
      <w:r w:rsidRPr="00617B11">
        <w:rPr>
          <w:rFonts w:ascii="Arial" w:hAnsi="Arial" w:cs="Arial"/>
          <w:noProof/>
          <w:color w:val="000000"/>
          <w:sz w:val="28"/>
          <w:szCs w:val="28"/>
        </w:rPr>
        <w:t>ad</w:t>
      </w:r>
      <w:r w:rsidRPr="00E81542">
        <w:rPr>
          <w:rFonts w:ascii="Arial" w:hAnsi="Arial" w:cs="Arial"/>
          <w:color w:val="000000"/>
          <w:sz w:val="28"/>
          <w:szCs w:val="28"/>
        </w:rPr>
        <w:t xml:space="preserve"> presentation, and so many other factors. </w:t>
      </w:r>
    </w:p>
    <w:p w14:paraId="7E1CC056" w14:textId="77777777" w:rsidR="00C33C58" w:rsidRPr="00E81542" w:rsidRDefault="00C33C58" w:rsidP="00C33C58">
      <w:pPr>
        <w:pStyle w:val="NormalWeb"/>
        <w:spacing w:before="360" w:beforeAutospacing="0" w:after="480" w:afterAutospacing="0" w:line="312" w:lineRule="auto"/>
        <w:rPr>
          <w:rFonts w:ascii="Arial" w:hAnsi="Arial" w:cs="Arial"/>
          <w:sz w:val="28"/>
          <w:szCs w:val="28"/>
        </w:rPr>
      </w:pPr>
      <w:r w:rsidRPr="00E81542">
        <w:rPr>
          <w:rFonts w:ascii="Arial" w:hAnsi="Arial" w:cs="Arial"/>
          <w:color w:val="000000"/>
          <w:sz w:val="28"/>
          <w:szCs w:val="28"/>
        </w:rPr>
        <w:t xml:space="preserve">The point is that with video ads, it is possible to get 1,000 views for $1 or $2! There’s probably no easier way to achieve this kind of ad spend either on Facebook or </w:t>
      </w:r>
      <w:r w:rsidRPr="00617B11">
        <w:rPr>
          <w:rFonts w:ascii="Arial" w:hAnsi="Arial" w:cs="Arial"/>
          <w:noProof/>
          <w:color w:val="000000"/>
          <w:sz w:val="28"/>
          <w:szCs w:val="28"/>
        </w:rPr>
        <w:t>on</w:t>
      </w:r>
      <w:r>
        <w:rPr>
          <w:rFonts w:ascii="Arial" w:hAnsi="Arial" w:cs="Arial"/>
          <w:color w:val="000000"/>
          <w:sz w:val="28"/>
          <w:szCs w:val="28"/>
        </w:rPr>
        <w:t xml:space="preserve"> </w:t>
      </w:r>
      <w:r w:rsidRPr="00E81542">
        <w:rPr>
          <w:rFonts w:ascii="Arial" w:hAnsi="Arial" w:cs="Arial"/>
          <w:color w:val="000000"/>
          <w:sz w:val="28"/>
          <w:szCs w:val="28"/>
        </w:rPr>
        <w:t xml:space="preserve">any other advertising platform! </w:t>
      </w:r>
    </w:p>
    <w:p w14:paraId="300B9AC1" w14:textId="77777777" w:rsidR="00C33C58" w:rsidRPr="00E81542" w:rsidRDefault="00C33C58" w:rsidP="00C33C58">
      <w:pPr>
        <w:pStyle w:val="Heading2"/>
        <w:spacing w:before="360" w:after="480" w:line="312" w:lineRule="auto"/>
      </w:pPr>
      <w:r w:rsidRPr="00E81542">
        <w:t>Technique #7: Refresh ad creatives</w:t>
      </w:r>
    </w:p>
    <w:p w14:paraId="2E8D7F55" w14:textId="77777777" w:rsidR="00C33C58" w:rsidRDefault="00C33C58" w:rsidP="00C33C58">
      <w:pPr>
        <w:pStyle w:val="NormalWeb"/>
        <w:spacing w:before="360" w:beforeAutospacing="0" w:after="480" w:afterAutospacing="0" w:line="312" w:lineRule="auto"/>
        <w:rPr>
          <w:rFonts w:ascii="Arial" w:hAnsi="Arial" w:cs="Arial"/>
          <w:color w:val="000000"/>
          <w:sz w:val="28"/>
          <w:szCs w:val="28"/>
        </w:rPr>
      </w:pPr>
      <w:r w:rsidRPr="00E81542">
        <w:rPr>
          <w:rFonts w:ascii="Arial" w:hAnsi="Arial" w:cs="Arial"/>
          <w:color w:val="000000"/>
          <w:sz w:val="28"/>
          <w:szCs w:val="28"/>
        </w:rPr>
        <w:t xml:space="preserve">Sometimes advertisers become complacent with their high-converting ads. They go on holiday for a few weeks and forget to pause their ads. When they </w:t>
      </w:r>
      <w:r w:rsidRPr="00E81542">
        <w:rPr>
          <w:rFonts w:ascii="Arial" w:hAnsi="Arial" w:cs="Arial"/>
          <w:color w:val="000000"/>
          <w:sz w:val="28"/>
          <w:szCs w:val="28"/>
        </w:rPr>
        <w:lastRenderedPageBreak/>
        <w:t xml:space="preserve">log on to their Facebook Ads Manager or Business Manager account, lo and behold, their ad costs have gone up by 100% or 200% or even more! </w:t>
      </w:r>
    </w:p>
    <w:p w14:paraId="483CAD2A" w14:textId="41A9EA47" w:rsidR="00C33C58" w:rsidRPr="00E81542" w:rsidRDefault="00C33C58" w:rsidP="00C33C58">
      <w:pPr>
        <w:pStyle w:val="NormalWeb"/>
        <w:spacing w:before="360" w:beforeAutospacing="0" w:after="480" w:afterAutospacing="0" w:line="312" w:lineRule="auto"/>
        <w:rPr>
          <w:rFonts w:ascii="Arial" w:hAnsi="Arial" w:cs="Arial"/>
          <w:sz w:val="28"/>
          <w:szCs w:val="28"/>
        </w:rPr>
      </w:pPr>
      <w:r w:rsidRPr="00E81542">
        <w:rPr>
          <w:rFonts w:ascii="Arial" w:hAnsi="Arial" w:cs="Arial"/>
          <w:color w:val="000000"/>
          <w:sz w:val="28"/>
          <w:szCs w:val="28"/>
        </w:rPr>
        <w:t xml:space="preserve">At this point, they’d be scratching their heads because before they left, they were getting really low </w:t>
      </w:r>
      <w:r w:rsidRPr="00617B11">
        <w:rPr>
          <w:rFonts w:ascii="Arial" w:hAnsi="Arial" w:cs="Arial"/>
          <w:noProof/>
          <w:color w:val="000000"/>
          <w:sz w:val="28"/>
          <w:szCs w:val="28"/>
        </w:rPr>
        <w:t>ad</w:t>
      </w:r>
      <w:r w:rsidRPr="00E81542">
        <w:rPr>
          <w:rFonts w:ascii="Arial" w:hAnsi="Arial" w:cs="Arial"/>
          <w:color w:val="000000"/>
          <w:sz w:val="28"/>
          <w:szCs w:val="28"/>
        </w:rPr>
        <w:t xml:space="preserve"> costs per conversion</w:t>
      </w:r>
      <w:r>
        <w:rPr>
          <w:rFonts w:ascii="Arial" w:hAnsi="Arial" w:cs="Arial"/>
          <w:color w:val="000000"/>
          <w:sz w:val="28"/>
          <w:szCs w:val="28"/>
        </w:rPr>
        <w:t>. B</w:t>
      </w:r>
      <w:r w:rsidRPr="00E81542">
        <w:rPr>
          <w:rFonts w:ascii="Arial" w:hAnsi="Arial" w:cs="Arial"/>
          <w:color w:val="000000"/>
          <w:sz w:val="28"/>
          <w:szCs w:val="28"/>
        </w:rPr>
        <w:t xml:space="preserve">ut after a few weeks, they’re spending so much for </w:t>
      </w:r>
      <w:r w:rsidRPr="00617B11">
        <w:rPr>
          <w:rFonts w:ascii="Arial" w:hAnsi="Arial" w:cs="Arial"/>
          <w:noProof/>
          <w:color w:val="000000"/>
          <w:sz w:val="28"/>
          <w:szCs w:val="28"/>
        </w:rPr>
        <w:t>the same</w:t>
      </w:r>
      <w:r w:rsidRPr="00E81542">
        <w:rPr>
          <w:rFonts w:ascii="Arial" w:hAnsi="Arial" w:cs="Arial"/>
          <w:color w:val="000000"/>
          <w:sz w:val="28"/>
          <w:szCs w:val="28"/>
        </w:rPr>
        <w:t xml:space="preserve"> advert (</w:t>
      </w:r>
      <w:r w:rsidRPr="00E81542">
        <w:rPr>
          <w:rFonts w:ascii="Arial" w:hAnsi="Arial" w:cs="Arial"/>
          <w:i/>
          <w:iCs/>
          <w:color w:val="000000"/>
          <w:sz w:val="28"/>
          <w:szCs w:val="28"/>
        </w:rPr>
        <w:t>they probably also forgot Tip #1 – set a bid cap</w:t>
      </w:r>
      <w:r w:rsidRPr="00E81542">
        <w:rPr>
          <w:rFonts w:ascii="Arial" w:hAnsi="Arial" w:cs="Arial"/>
          <w:color w:val="000000"/>
          <w:sz w:val="28"/>
          <w:szCs w:val="28"/>
        </w:rPr>
        <w:t>).</w:t>
      </w:r>
    </w:p>
    <w:p w14:paraId="226D8548" w14:textId="77777777" w:rsidR="00C33C58" w:rsidRDefault="00C33C58" w:rsidP="00C33C58">
      <w:pPr>
        <w:pStyle w:val="NormalWeb"/>
        <w:spacing w:before="360" w:beforeAutospacing="0" w:after="480" w:afterAutospacing="0" w:line="312" w:lineRule="auto"/>
        <w:rPr>
          <w:rFonts w:ascii="Arial" w:hAnsi="Arial" w:cs="Arial"/>
          <w:color w:val="000000"/>
          <w:sz w:val="28"/>
          <w:szCs w:val="28"/>
        </w:rPr>
      </w:pPr>
      <w:r w:rsidRPr="00E81542">
        <w:rPr>
          <w:rFonts w:ascii="Arial" w:hAnsi="Arial" w:cs="Arial"/>
          <w:color w:val="000000"/>
          <w:sz w:val="28"/>
          <w:szCs w:val="28"/>
        </w:rPr>
        <w:t xml:space="preserve">When you think about it, it’s </w:t>
      </w:r>
      <w:r w:rsidRPr="00617B11">
        <w:rPr>
          <w:rFonts w:ascii="Arial" w:hAnsi="Arial" w:cs="Arial"/>
          <w:noProof/>
          <w:color w:val="000000"/>
          <w:sz w:val="28"/>
          <w:szCs w:val="28"/>
        </w:rPr>
        <w:t>really</w:t>
      </w:r>
      <w:r w:rsidRPr="00E81542">
        <w:rPr>
          <w:rFonts w:ascii="Arial" w:hAnsi="Arial" w:cs="Arial"/>
          <w:color w:val="000000"/>
          <w:sz w:val="28"/>
          <w:szCs w:val="28"/>
        </w:rPr>
        <w:t xml:space="preserve"> not that surprising. </w:t>
      </w:r>
      <w:r w:rsidRPr="00617B11">
        <w:rPr>
          <w:rFonts w:ascii="Arial" w:hAnsi="Arial" w:cs="Arial"/>
          <w:noProof/>
          <w:color w:val="000000"/>
          <w:sz w:val="28"/>
          <w:szCs w:val="28"/>
        </w:rPr>
        <w:t>They’re</w:t>
      </w:r>
      <w:r w:rsidRPr="00E81542">
        <w:rPr>
          <w:rFonts w:ascii="Arial" w:hAnsi="Arial" w:cs="Arial"/>
          <w:color w:val="000000"/>
          <w:sz w:val="28"/>
          <w:szCs w:val="28"/>
        </w:rPr>
        <w:t xml:space="preserve"> targeting the same group of people using the same ad creatives. Who’s not going to get bored with that ad? </w:t>
      </w:r>
    </w:p>
    <w:p w14:paraId="5ACBEFEF" w14:textId="5D550A00" w:rsidR="00C33C58" w:rsidRPr="00E81542" w:rsidRDefault="00C33C58" w:rsidP="00C33C58">
      <w:pPr>
        <w:pStyle w:val="NormalWeb"/>
        <w:spacing w:before="360" w:beforeAutospacing="0" w:after="480" w:afterAutospacing="0" w:line="312" w:lineRule="auto"/>
        <w:rPr>
          <w:rFonts w:ascii="Arial" w:hAnsi="Arial" w:cs="Arial"/>
          <w:sz w:val="28"/>
          <w:szCs w:val="28"/>
        </w:rPr>
      </w:pPr>
      <w:r w:rsidRPr="00E81542">
        <w:rPr>
          <w:rFonts w:ascii="Arial" w:hAnsi="Arial" w:cs="Arial"/>
          <w:color w:val="000000"/>
          <w:sz w:val="28"/>
          <w:szCs w:val="28"/>
        </w:rPr>
        <w:t>Once you’ve seen an ad a few times – no matter how creative or engaging it was the first time you saw that ad – you’re eventually going to get tired of seeing it on your feed!</w:t>
      </w:r>
    </w:p>
    <w:p w14:paraId="1149A1E9" w14:textId="77777777" w:rsidR="00C33C58" w:rsidRDefault="00C33C58" w:rsidP="00C33C58">
      <w:pPr>
        <w:pStyle w:val="Emphasis-1"/>
      </w:pPr>
      <w:r w:rsidRPr="00E81542">
        <w:t xml:space="preserve">The important lesson to take note here is that you must always remember to keep your ads looking fresh. </w:t>
      </w:r>
    </w:p>
    <w:p w14:paraId="04ECB583" w14:textId="5E9EE87B" w:rsidR="00C33C58" w:rsidRDefault="00C33C58" w:rsidP="00C33C58">
      <w:pPr>
        <w:pStyle w:val="NormalWeb"/>
        <w:spacing w:before="360" w:beforeAutospacing="0" w:after="480" w:afterAutospacing="0" w:line="312" w:lineRule="auto"/>
        <w:rPr>
          <w:rFonts w:ascii="Arial" w:hAnsi="Arial" w:cs="Arial"/>
          <w:color w:val="000000"/>
          <w:sz w:val="28"/>
          <w:szCs w:val="28"/>
        </w:rPr>
      </w:pPr>
      <w:r w:rsidRPr="00E81542">
        <w:rPr>
          <w:rFonts w:ascii="Arial" w:hAnsi="Arial" w:cs="Arial"/>
          <w:color w:val="000000"/>
          <w:sz w:val="28"/>
          <w:szCs w:val="28"/>
        </w:rPr>
        <w:t xml:space="preserve">Even if you go on vacation for a few weeks, you can always set an ad schedule. </w:t>
      </w:r>
    </w:p>
    <w:p w14:paraId="5CC08F32" w14:textId="055ABC0B" w:rsidR="00C33C58" w:rsidRPr="00E81542" w:rsidRDefault="00C33C58" w:rsidP="00C33C58">
      <w:pPr>
        <w:pStyle w:val="NormalWeb"/>
        <w:spacing w:before="360" w:beforeAutospacing="0" w:after="480" w:afterAutospacing="0" w:line="312" w:lineRule="auto"/>
        <w:rPr>
          <w:rFonts w:ascii="Arial" w:hAnsi="Arial" w:cs="Arial"/>
          <w:sz w:val="28"/>
          <w:szCs w:val="28"/>
        </w:rPr>
      </w:pPr>
      <w:r w:rsidRPr="00E81542">
        <w:rPr>
          <w:rFonts w:ascii="Arial" w:hAnsi="Arial" w:cs="Arial"/>
          <w:color w:val="000000"/>
          <w:sz w:val="28"/>
          <w:szCs w:val="28"/>
        </w:rPr>
        <w:t xml:space="preserve">For example, you can run advert 1 for the first </w:t>
      </w:r>
      <w:r w:rsidRPr="00036FDD">
        <w:rPr>
          <w:rFonts w:ascii="Arial" w:hAnsi="Arial" w:cs="Arial"/>
          <w:noProof/>
          <w:color w:val="000000"/>
          <w:sz w:val="28"/>
          <w:szCs w:val="28"/>
        </w:rPr>
        <w:t>5</w:t>
      </w:r>
      <w:r w:rsidRPr="00E81542">
        <w:rPr>
          <w:rFonts w:ascii="Arial" w:hAnsi="Arial" w:cs="Arial"/>
          <w:color w:val="000000"/>
          <w:sz w:val="28"/>
          <w:szCs w:val="28"/>
        </w:rPr>
        <w:t xml:space="preserve"> days, then advert 2 for the next 5 to 10 days, and so on. With fresh ads to keep your audience engaged, you can expect your ad costs to remain as low as ever.  </w:t>
      </w:r>
    </w:p>
    <w:p w14:paraId="6242562A" w14:textId="77777777" w:rsidR="00C33C58" w:rsidRPr="00E81542" w:rsidRDefault="00C33C58" w:rsidP="00C33C58">
      <w:pPr>
        <w:pStyle w:val="NormalWeb"/>
        <w:spacing w:before="360" w:beforeAutospacing="0" w:after="480" w:afterAutospacing="0" w:line="312" w:lineRule="auto"/>
        <w:rPr>
          <w:rFonts w:ascii="Arial" w:hAnsi="Arial" w:cs="Arial"/>
          <w:sz w:val="28"/>
          <w:szCs w:val="28"/>
        </w:rPr>
      </w:pPr>
      <w:r w:rsidRPr="00E81542">
        <w:rPr>
          <w:rFonts w:ascii="Arial" w:hAnsi="Arial" w:cs="Arial"/>
          <w:color w:val="000000"/>
          <w:sz w:val="28"/>
          <w:szCs w:val="28"/>
        </w:rPr>
        <w:t xml:space="preserve">Apply all the </w:t>
      </w:r>
      <w:r>
        <w:rPr>
          <w:rFonts w:ascii="Arial" w:hAnsi="Arial" w:cs="Arial"/>
          <w:noProof/>
          <w:color w:val="000000"/>
          <w:sz w:val="28"/>
          <w:szCs w:val="28"/>
        </w:rPr>
        <w:t>seven</w:t>
      </w:r>
      <w:r w:rsidRPr="00E81542">
        <w:rPr>
          <w:rFonts w:ascii="Arial" w:hAnsi="Arial" w:cs="Arial"/>
          <w:color w:val="000000"/>
          <w:sz w:val="28"/>
          <w:szCs w:val="28"/>
        </w:rPr>
        <w:t xml:space="preserve"> techniques you’ve read in this report, and watch your conversion rates go up and your ad costs come crashing down on your next ad campaigns!</w:t>
      </w:r>
    </w:p>
    <w:p w14:paraId="25F083C4" w14:textId="77777777" w:rsidR="00C33C58" w:rsidRPr="00E81542" w:rsidRDefault="00C33C58" w:rsidP="00C33C58">
      <w:pPr>
        <w:rPr>
          <w:rFonts w:cs="Arial"/>
          <w:sz w:val="28"/>
          <w:szCs w:val="28"/>
        </w:rPr>
      </w:pPr>
    </w:p>
    <w:p w14:paraId="747E8C8D" w14:textId="77777777" w:rsidR="006A470D" w:rsidRDefault="006A470D" w:rsidP="006A470D">
      <w:pPr>
        <w:rPr>
          <w:rFonts w:cs="Arial"/>
          <w:sz w:val="28"/>
          <w:szCs w:val="28"/>
        </w:rPr>
      </w:pPr>
    </w:p>
    <w:p w14:paraId="35E2F1BD" w14:textId="77777777" w:rsidR="006A470D" w:rsidRDefault="006A470D">
      <w:pPr>
        <w:rPr>
          <w:rFonts w:eastAsia="Calibri" w:cs="Arial"/>
          <w:sz w:val="28"/>
          <w:szCs w:val="28"/>
        </w:rPr>
      </w:pPr>
      <w:r>
        <w:rPr>
          <w:rFonts w:eastAsia="Calibri" w:cs="Arial"/>
          <w:sz w:val="28"/>
          <w:szCs w:val="28"/>
        </w:rPr>
        <w:br w:type="page"/>
      </w:r>
    </w:p>
    <w:p w14:paraId="5E60A485" w14:textId="77777777" w:rsidR="00900C1D" w:rsidRPr="00021E08" w:rsidRDefault="00900C1D" w:rsidP="00021E08">
      <w:pPr>
        <w:spacing w:after="200" w:line="276" w:lineRule="auto"/>
        <w:rPr>
          <w:rFonts w:eastAsia="Calibri" w:cs="Arial"/>
          <w:sz w:val="28"/>
          <w:szCs w:val="28"/>
        </w:rPr>
      </w:pPr>
    </w:p>
    <w:p w14:paraId="3C945962" w14:textId="77777777" w:rsidR="009A7ED0" w:rsidRPr="0073236D" w:rsidRDefault="009A7ED0" w:rsidP="0073236D">
      <w:pPr>
        <w:spacing w:before="480" w:after="240" w:line="312" w:lineRule="auto"/>
        <w:jc w:val="center"/>
      </w:pPr>
      <w:r w:rsidRPr="008D2A15">
        <w:rPr>
          <w:rFonts w:ascii="Arial Black" w:hAnsi="Arial Black"/>
          <w:color w:val="C0504D" w:themeColor="accent2"/>
          <w:sz w:val="54"/>
        </w:rPr>
        <w:t>TOP RECOMMENDED GUIDE:</w:t>
      </w:r>
    </w:p>
    <w:p w14:paraId="2235E0FE" w14:textId="77777777" w:rsidR="009A7ED0" w:rsidRDefault="009A7ED0" w:rsidP="009A7ED0">
      <w:pPr>
        <w:jc w:val="center"/>
        <w:rPr>
          <w:b/>
          <w:sz w:val="42"/>
        </w:rPr>
      </w:pPr>
    </w:p>
    <w:p w14:paraId="08052254" w14:textId="77777777" w:rsidR="00950561" w:rsidRDefault="0073236D" w:rsidP="0073236D">
      <w:pPr>
        <w:jc w:val="center"/>
        <w:rPr>
          <w:b/>
          <w:sz w:val="46"/>
        </w:rPr>
      </w:pPr>
      <w:r>
        <w:rPr>
          <w:b/>
          <w:sz w:val="46"/>
        </w:rPr>
        <w:t>Get Your C</w:t>
      </w:r>
      <w:r w:rsidRPr="0073236D">
        <w:rPr>
          <w:b/>
          <w:sz w:val="46"/>
        </w:rPr>
        <w:t xml:space="preserve">omplete </w:t>
      </w:r>
      <w:r w:rsidR="00900C1D">
        <w:rPr>
          <w:b/>
          <w:sz w:val="46"/>
        </w:rPr>
        <w:t>10</w:t>
      </w:r>
      <w:r w:rsidRPr="0073236D">
        <w:rPr>
          <w:b/>
          <w:sz w:val="46"/>
        </w:rPr>
        <w:t xml:space="preserve">-Part Step-By-Step </w:t>
      </w:r>
      <w:r w:rsidR="00C33C58">
        <w:rPr>
          <w:b/>
          <w:sz w:val="46"/>
        </w:rPr>
        <w:t>Facebook Ads Domination</w:t>
      </w:r>
      <w:r w:rsidRPr="0073236D">
        <w:rPr>
          <w:b/>
          <w:sz w:val="46"/>
        </w:rPr>
        <w:t xml:space="preserve"> Course</w:t>
      </w:r>
      <w:r>
        <w:rPr>
          <w:b/>
          <w:sz w:val="46"/>
        </w:rPr>
        <w:t>!</w:t>
      </w:r>
    </w:p>
    <w:p w14:paraId="4802B0E1" w14:textId="77777777" w:rsidR="0073236D" w:rsidRPr="005A6EED" w:rsidRDefault="0073236D" w:rsidP="0073236D">
      <w:pPr>
        <w:jc w:val="center"/>
      </w:pPr>
      <w:r>
        <w:rPr>
          <w:b/>
          <w:sz w:val="46"/>
        </w:rPr>
        <w:br/>
      </w:r>
      <w:r w:rsidR="00950561">
        <w:rPr>
          <w:noProof/>
        </w:rPr>
        <w:drawing>
          <wp:inline distT="0" distB="0" distL="0" distR="0" wp14:anchorId="137406CD" wp14:editId="6535B4FF">
            <wp:extent cx="5782701" cy="3180486"/>
            <wp:effectExtent l="0" t="0" r="889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rober_000\AppData\Local\Microsoft\Windows\INetCache\Content.Word\bundle-large.png"/>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5782701" cy="3180486"/>
                    </a:xfrm>
                    <a:prstGeom prst="rect">
                      <a:avLst/>
                    </a:prstGeom>
                    <a:noFill/>
                    <a:ln>
                      <a:noFill/>
                    </a:ln>
                  </pic:spPr>
                </pic:pic>
              </a:graphicData>
            </a:graphic>
          </wp:inline>
        </w:drawing>
      </w:r>
    </w:p>
    <w:p w14:paraId="2A4882B4" w14:textId="77777777" w:rsidR="0073236D" w:rsidRDefault="0073236D" w:rsidP="0073236D">
      <w:pPr>
        <w:jc w:val="center"/>
      </w:pPr>
    </w:p>
    <w:p w14:paraId="3ACAFA80" w14:textId="77777777" w:rsidR="009A7ED0" w:rsidRPr="005A6EED" w:rsidRDefault="009A7ED0" w:rsidP="009A7ED0">
      <w:pPr>
        <w:jc w:val="center"/>
      </w:pPr>
    </w:p>
    <w:p w14:paraId="17F8C271" w14:textId="77777777" w:rsidR="009A7ED0" w:rsidRDefault="009A7ED0" w:rsidP="009A7ED0">
      <w:pPr>
        <w:jc w:val="center"/>
      </w:pPr>
      <w:r>
        <w:t>Find Out The Exact Steps And Techniques!</w:t>
      </w:r>
    </w:p>
    <w:p w14:paraId="3D481688" w14:textId="77777777" w:rsidR="009A7ED0" w:rsidRDefault="009A7ED0" w:rsidP="009A7ED0">
      <w:pPr>
        <w:jc w:val="center"/>
      </w:pPr>
    </w:p>
    <w:p w14:paraId="11954310" w14:textId="77777777" w:rsidR="009A7ED0" w:rsidRDefault="009A7ED0" w:rsidP="009A7ED0"/>
    <w:p w14:paraId="263A869E" w14:textId="77777777" w:rsidR="009A7ED0" w:rsidRDefault="009A7ED0" w:rsidP="009A7ED0">
      <w:pPr>
        <w:jc w:val="center"/>
      </w:pPr>
      <w:r>
        <w:rPr>
          <w:noProof/>
        </w:rPr>
        <w:drawing>
          <wp:inline distT="0" distB="0" distL="0" distR="0" wp14:anchorId="586D8243" wp14:editId="7C2B2631">
            <wp:extent cx="3657600" cy="876300"/>
            <wp:effectExtent l="25400" t="0" r="0" b="0"/>
            <wp:docPr id="8"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9"/>
                    <a:srcRect/>
                    <a:stretch>
                      <a:fillRect/>
                    </a:stretch>
                  </pic:blipFill>
                  <pic:spPr bwMode="auto">
                    <a:xfrm>
                      <a:off x="0" y="0"/>
                      <a:ext cx="3657600" cy="876300"/>
                    </a:xfrm>
                    <a:prstGeom prst="rect">
                      <a:avLst/>
                    </a:prstGeom>
                    <a:noFill/>
                    <a:ln w="9525">
                      <a:noFill/>
                      <a:miter lim="800000"/>
                      <a:headEnd/>
                      <a:tailEnd/>
                    </a:ln>
                  </pic:spPr>
                </pic:pic>
              </a:graphicData>
            </a:graphic>
          </wp:inline>
        </w:drawing>
      </w:r>
    </w:p>
    <w:p w14:paraId="2E4B3204" w14:textId="77777777" w:rsidR="009A7ED0" w:rsidRPr="005A6EED" w:rsidRDefault="009A7ED0" w:rsidP="009A7ED0">
      <w:pPr>
        <w:jc w:val="center"/>
      </w:pPr>
      <w:r>
        <w:br/>
      </w:r>
    </w:p>
    <w:p w14:paraId="15CA9C65" w14:textId="77777777" w:rsidR="009A7ED0" w:rsidRPr="002F3327" w:rsidRDefault="002E1F1E" w:rsidP="009A7ED0">
      <w:pPr>
        <w:jc w:val="center"/>
        <w:rPr>
          <w:b/>
          <w:sz w:val="44"/>
        </w:rPr>
      </w:pPr>
      <w:hyperlink w:history="1">
        <w:r w:rsidR="009A7ED0" w:rsidRPr="002F3327">
          <w:rPr>
            <w:rStyle w:val="Hyperlink"/>
            <w:b/>
            <w:sz w:val="44"/>
          </w:rPr>
          <w:t>&gt;&gt; Click Here To Get Your Copy &lt;&lt;</w:t>
        </w:r>
      </w:hyperlink>
    </w:p>
    <w:p w14:paraId="18DE9979" w14:textId="77777777" w:rsidR="00B20D21" w:rsidRPr="00393E2D" w:rsidRDefault="00B20D21" w:rsidP="009A7ED0">
      <w:pPr>
        <w:jc w:val="center"/>
      </w:pPr>
    </w:p>
    <w:sectPr w:rsidR="00B20D21" w:rsidRPr="00393E2D" w:rsidSect="00CF7433">
      <w:pgSz w:w="11900" w:h="16840"/>
      <w:pgMar w:top="1134" w:right="1134" w:bottom="1134" w:left="1134" w:header="709" w:footer="709" w:gutter="0"/>
      <w:cols w:space="70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2BFD774" w14:textId="77777777" w:rsidR="002E1F1E" w:rsidRDefault="002E1F1E" w:rsidP="002142D2">
      <w:r>
        <w:separator/>
      </w:r>
    </w:p>
  </w:endnote>
  <w:endnote w:type="continuationSeparator" w:id="0">
    <w:p w14:paraId="2FDE6253" w14:textId="77777777" w:rsidR="002E1F1E" w:rsidRDefault="002E1F1E" w:rsidP="002142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00004FF" w:usb2="00000000" w:usb3="00000000" w:csb0="0000019F"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Verdana">
    <w:panose1 w:val="020B0604030504040204"/>
    <w:charset w:val="00"/>
    <w:family w:val="swiss"/>
    <w:pitch w:val="variable"/>
    <w:sig w:usb0="A10006FF" w:usb1="4000205B" w:usb2="00000010" w:usb3="00000000" w:csb0="0000019F" w:csb1="00000000"/>
  </w:font>
  <w:font w:name="Arial Black">
    <w:panose1 w:val="020B0A04020102020204"/>
    <w:charset w:val="00"/>
    <w:family w:val="swiss"/>
    <w:pitch w:val="variable"/>
    <w:sig w:usb0="A00002AF" w:usb1="400078FB"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A864FAE" w14:textId="77777777" w:rsidR="002E1F1E" w:rsidRDefault="002E1F1E" w:rsidP="002142D2">
      <w:r>
        <w:separator/>
      </w:r>
    </w:p>
  </w:footnote>
  <w:footnote w:type="continuationSeparator" w:id="0">
    <w:p w14:paraId="13717077" w14:textId="77777777" w:rsidR="002E1F1E" w:rsidRDefault="002E1F1E" w:rsidP="002142D2">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F"/>
    <w:multiLevelType w:val="singleLevel"/>
    <w:tmpl w:val="A1F840F0"/>
    <w:lvl w:ilvl="0">
      <w:start w:val="1"/>
      <w:numFmt w:val="decimal"/>
      <w:lvlText w:val="%1."/>
      <w:lvlJc w:val="left"/>
      <w:pPr>
        <w:tabs>
          <w:tab w:val="num" w:pos="720"/>
        </w:tabs>
        <w:ind w:left="720" w:hanging="360"/>
      </w:pPr>
    </w:lvl>
  </w:abstractNum>
  <w:abstractNum w:abstractNumId="1" w15:restartNumberingAfterBreak="0">
    <w:nsid w:val="FFFFFF80"/>
    <w:multiLevelType w:val="singleLevel"/>
    <w:tmpl w:val="54804230"/>
    <w:lvl w:ilvl="0">
      <w:start w:val="1"/>
      <w:numFmt w:val="bullet"/>
      <w:lvlText w:val=""/>
      <w:lvlJc w:val="left"/>
      <w:pPr>
        <w:tabs>
          <w:tab w:val="num" w:pos="1800"/>
        </w:tabs>
        <w:ind w:left="1800" w:hanging="360"/>
      </w:pPr>
      <w:rPr>
        <w:rFonts w:ascii="Symbol" w:hAnsi="Symbol" w:hint="default"/>
      </w:rPr>
    </w:lvl>
  </w:abstractNum>
  <w:abstractNum w:abstractNumId="2" w15:restartNumberingAfterBreak="0">
    <w:nsid w:val="FFFFFF83"/>
    <w:multiLevelType w:val="singleLevel"/>
    <w:tmpl w:val="F6EA175A"/>
    <w:lvl w:ilvl="0">
      <w:start w:val="1"/>
      <w:numFmt w:val="bullet"/>
      <w:lvlText w:val=""/>
      <w:lvlJc w:val="left"/>
      <w:pPr>
        <w:tabs>
          <w:tab w:val="num" w:pos="720"/>
        </w:tabs>
        <w:ind w:left="720" w:hanging="360"/>
      </w:pPr>
      <w:rPr>
        <w:rFonts w:ascii="Symbol" w:hAnsi="Symbol" w:hint="default"/>
      </w:rPr>
    </w:lvl>
  </w:abstractNum>
  <w:abstractNum w:abstractNumId="3" w15:restartNumberingAfterBreak="0">
    <w:nsid w:val="2A2F0607"/>
    <w:multiLevelType w:val="hybridMultilevel"/>
    <w:tmpl w:val="BCDA8A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D387D6F"/>
    <w:multiLevelType w:val="hybridMultilevel"/>
    <w:tmpl w:val="DBBA0E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9FC4B22"/>
    <w:multiLevelType w:val="hybridMultilevel"/>
    <w:tmpl w:val="2FA4F5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7E073615"/>
    <w:multiLevelType w:val="hybridMultilevel"/>
    <w:tmpl w:val="39BA1B70"/>
    <w:lvl w:ilvl="0" w:tplc="FAD8F5BE">
      <w:start w:val="16"/>
      <w:numFmt w:val="bullet"/>
      <w:lvlText w:val=""/>
      <w:lvlJc w:val="left"/>
      <w:pPr>
        <w:ind w:left="720" w:hanging="360"/>
      </w:pPr>
      <w:rPr>
        <w:rFonts w:ascii="Symbol" w:eastAsiaTheme="minorHAnsi" w:hAnsi="Symbol"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3"/>
  </w:num>
  <w:num w:numId="2">
    <w:abstractNumId w:val="5"/>
  </w:num>
  <w:num w:numId="3">
    <w:abstractNumId w:val="6"/>
  </w:num>
  <w:num w:numId="4">
    <w:abstractNumId w:val="4"/>
  </w:num>
  <w:num w:numId="5">
    <w:abstractNumId w:val="2"/>
  </w:num>
  <w:num w:numId="6">
    <w:abstractNumId w:val="1"/>
  </w:num>
  <w:num w:numId="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movePersonalInformation/>
  <w:removeDateAndTime/>
  <w:embedSystemFonts/>
  <w:defaultTabStop w:val="720"/>
  <w:drawingGridHorizontalSpacing w:val="360"/>
  <w:drawingGridVerticalSpacing w:val="360"/>
  <w:displayHorizontalDrawingGridEvery w:val="0"/>
  <w:displayVerticalDrawingGridEvery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0M7QwMzQ2NjM1MjSzMDVW0lEKTi0uzszPAykwrAUAE8JAuiwAAAA="/>
  </w:docVars>
  <w:rsids>
    <w:rsidRoot w:val="00D956C3"/>
    <w:rsid w:val="00002E50"/>
    <w:rsid w:val="00021E08"/>
    <w:rsid w:val="00021F42"/>
    <w:rsid w:val="00025BEC"/>
    <w:rsid w:val="00056CBE"/>
    <w:rsid w:val="0008235A"/>
    <w:rsid w:val="000F0F17"/>
    <w:rsid w:val="000F5DE8"/>
    <w:rsid w:val="00110527"/>
    <w:rsid w:val="00153E21"/>
    <w:rsid w:val="001546F0"/>
    <w:rsid w:val="00183A48"/>
    <w:rsid w:val="0019325F"/>
    <w:rsid w:val="001A52E2"/>
    <w:rsid w:val="001A564A"/>
    <w:rsid w:val="001A568B"/>
    <w:rsid w:val="001A5EF6"/>
    <w:rsid w:val="001A75E4"/>
    <w:rsid w:val="001B1611"/>
    <w:rsid w:val="0020345F"/>
    <w:rsid w:val="002142D2"/>
    <w:rsid w:val="00226E25"/>
    <w:rsid w:val="00233B86"/>
    <w:rsid w:val="00255CB7"/>
    <w:rsid w:val="00266274"/>
    <w:rsid w:val="00284824"/>
    <w:rsid w:val="002B5E11"/>
    <w:rsid w:val="002B7D87"/>
    <w:rsid w:val="002C37CC"/>
    <w:rsid w:val="002E1F1E"/>
    <w:rsid w:val="002E2D4B"/>
    <w:rsid w:val="002E7D6C"/>
    <w:rsid w:val="00327948"/>
    <w:rsid w:val="00335BED"/>
    <w:rsid w:val="003409F8"/>
    <w:rsid w:val="00382953"/>
    <w:rsid w:val="0038381B"/>
    <w:rsid w:val="003840A2"/>
    <w:rsid w:val="003847E9"/>
    <w:rsid w:val="00391621"/>
    <w:rsid w:val="00393E2D"/>
    <w:rsid w:val="003F05CA"/>
    <w:rsid w:val="0040339F"/>
    <w:rsid w:val="004513E7"/>
    <w:rsid w:val="004603A3"/>
    <w:rsid w:val="004A3B7C"/>
    <w:rsid w:val="004A5936"/>
    <w:rsid w:val="004A78D0"/>
    <w:rsid w:val="004D515C"/>
    <w:rsid w:val="004E6022"/>
    <w:rsid w:val="005021F0"/>
    <w:rsid w:val="00536EC6"/>
    <w:rsid w:val="00552AAB"/>
    <w:rsid w:val="005626F8"/>
    <w:rsid w:val="005909DB"/>
    <w:rsid w:val="00600F72"/>
    <w:rsid w:val="006127BB"/>
    <w:rsid w:val="006340CF"/>
    <w:rsid w:val="006405D3"/>
    <w:rsid w:val="00641B3B"/>
    <w:rsid w:val="0065462F"/>
    <w:rsid w:val="00695906"/>
    <w:rsid w:val="006A470D"/>
    <w:rsid w:val="006D0189"/>
    <w:rsid w:val="006E0E1D"/>
    <w:rsid w:val="006E705C"/>
    <w:rsid w:val="006F4FC3"/>
    <w:rsid w:val="006F5CFE"/>
    <w:rsid w:val="006F7F26"/>
    <w:rsid w:val="00716B9C"/>
    <w:rsid w:val="00724768"/>
    <w:rsid w:val="0073236D"/>
    <w:rsid w:val="00735725"/>
    <w:rsid w:val="007438AA"/>
    <w:rsid w:val="007474F6"/>
    <w:rsid w:val="00777E68"/>
    <w:rsid w:val="007874B7"/>
    <w:rsid w:val="00791797"/>
    <w:rsid w:val="007932F3"/>
    <w:rsid w:val="0079777D"/>
    <w:rsid w:val="007A1BA1"/>
    <w:rsid w:val="007C3500"/>
    <w:rsid w:val="007D11E1"/>
    <w:rsid w:val="007D235E"/>
    <w:rsid w:val="00804021"/>
    <w:rsid w:val="00810C1B"/>
    <w:rsid w:val="00850B92"/>
    <w:rsid w:val="00871899"/>
    <w:rsid w:val="0088375D"/>
    <w:rsid w:val="00895330"/>
    <w:rsid w:val="008A0EE5"/>
    <w:rsid w:val="008C1B84"/>
    <w:rsid w:val="008C1E8C"/>
    <w:rsid w:val="008C5FA5"/>
    <w:rsid w:val="008D1C0C"/>
    <w:rsid w:val="008D2A15"/>
    <w:rsid w:val="008E4FED"/>
    <w:rsid w:val="008F1A43"/>
    <w:rsid w:val="00900C1D"/>
    <w:rsid w:val="0091295D"/>
    <w:rsid w:val="00943B63"/>
    <w:rsid w:val="009500C3"/>
    <w:rsid w:val="00950561"/>
    <w:rsid w:val="00974EFB"/>
    <w:rsid w:val="0097645D"/>
    <w:rsid w:val="00986090"/>
    <w:rsid w:val="009A7ED0"/>
    <w:rsid w:val="009C1948"/>
    <w:rsid w:val="009C5167"/>
    <w:rsid w:val="009E6659"/>
    <w:rsid w:val="009F1FBB"/>
    <w:rsid w:val="009F3C3E"/>
    <w:rsid w:val="009F7D15"/>
    <w:rsid w:val="00A05ABB"/>
    <w:rsid w:val="00A10120"/>
    <w:rsid w:val="00A22BC9"/>
    <w:rsid w:val="00A31A6B"/>
    <w:rsid w:val="00A52466"/>
    <w:rsid w:val="00A7107E"/>
    <w:rsid w:val="00A951E9"/>
    <w:rsid w:val="00A95C0F"/>
    <w:rsid w:val="00A961A7"/>
    <w:rsid w:val="00AC498E"/>
    <w:rsid w:val="00AC4D68"/>
    <w:rsid w:val="00AD22DA"/>
    <w:rsid w:val="00AD49AF"/>
    <w:rsid w:val="00AE01A7"/>
    <w:rsid w:val="00AF79CC"/>
    <w:rsid w:val="00B20D21"/>
    <w:rsid w:val="00B532CE"/>
    <w:rsid w:val="00B81ECC"/>
    <w:rsid w:val="00B82945"/>
    <w:rsid w:val="00B84191"/>
    <w:rsid w:val="00BB42F1"/>
    <w:rsid w:val="00BE4719"/>
    <w:rsid w:val="00C05927"/>
    <w:rsid w:val="00C11259"/>
    <w:rsid w:val="00C16003"/>
    <w:rsid w:val="00C33C58"/>
    <w:rsid w:val="00C4093F"/>
    <w:rsid w:val="00C80EF1"/>
    <w:rsid w:val="00C9242D"/>
    <w:rsid w:val="00C94F1A"/>
    <w:rsid w:val="00CB0270"/>
    <w:rsid w:val="00CC698E"/>
    <w:rsid w:val="00CF3BFB"/>
    <w:rsid w:val="00CF3C98"/>
    <w:rsid w:val="00CF7433"/>
    <w:rsid w:val="00D02DA6"/>
    <w:rsid w:val="00D43833"/>
    <w:rsid w:val="00D9222A"/>
    <w:rsid w:val="00D956C3"/>
    <w:rsid w:val="00DA3DF9"/>
    <w:rsid w:val="00DB2304"/>
    <w:rsid w:val="00DC487E"/>
    <w:rsid w:val="00DD0686"/>
    <w:rsid w:val="00DE1BCA"/>
    <w:rsid w:val="00DE2C7A"/>
    <w:rsid w:val="00DF5239"/>
    <w:rsid w:val="00EA07AA"/>
    <w:rsid w:val="00EB3DFA"/>
    <w:rsid w:val="00EC3475"/>
    <w:rsid w:val="00F17532"/>
    <w:rsid w:val="00F253C5"/>
    <w:rsid w:val="00FA378F"/>
    <w:rsid w:val="00FA6A95"/>
    <w:rsid w:val="00FD40C9"/>
    <w:rsid w:val="00FE2F65"/>
  </w:rsids>
  <m:mathPr>
    <m:mathFont m:val="Cambria Math"/>
    <m:brkBin m:val="before"/>
    <m:brkBinSub m:val="--"/>
    <m:smallFrac m:val="0"/>
    <m:dispDef m:val="0"/>
    <m:lMargin m:val="0"/>
    <m:rMargin m:val="0"/>
    <m:defJc m:val="centerGroup"/>
    <m:wrapRight/>
    <m:intLim m:val="subSup"/>
    <m:naryLim m:val="subSup"/>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46852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n-US" w:eastAsia="en-US" w:bidi="ar-SA"/>
      </w:rPr>
    </w:rPrDefault>
    <w:pPrDefault/>
  </w:docDefaults>
  <w:latentStyles w:defLockedState="0" w:defUIPriority="0" w:defSemiHidden="0" w:defUnhideWhenUsed="0" w:defQFormat="0" w:count="371">
    <w:lsdException w:name="heading 6"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3" w:semiHidden="1" w:unhideWhenUsed="1"/>
    <w:lsdException w:name="List Bullet 4"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ibliography" w:semiHidden="1" w:unhideWhenUsed="1"/>
    <w:lsdException w:name="TOC Heading" w:semiHidden="1"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A564A"/>
    <w:rPr>
      <w:rFonts w:ascii="Arial" w:hAnsi="Arial"/>
      <w:sz w:val="36"/>
    </w:rPr>
  </w:style>
  <w:style w:type="paragraph" w:styleId="Heading1">
    <w:name w:val="heading 1"/>
    <w:basedOn w:val="Normal"/>
    <w:next w:val="Normal"/>
    <w:link w:val="Heading1Char"/>
    <w:rsid w:val="0073236D"/>
    <w:pPr>
      <w:keepNext/>
      <w:keepLines/>
      <w:pBdr>
        <w:bottom w:val="single" w:sz="4" w:space="1" w:color="auto"/>
      </w:pBdr>
      <w:spacing w:before="960"/>
      <w:outlineLvl w:val="0"/>
    </w:pPr>
    <w:rPr>
      <w:rFonts w:eastAsiaTheme="majorEastAsia" w:cstheme="majorBidi"/>
      <w:bCs/>
      <w:color w:val="0D0D0D" w:themeColor="text1" w:themeTint="F2"/>
      <w:sz w:val="56"/>
      <w:szCs w:val="32"/>
    </w:rPr>
  </w:style>
  <w:style w:type="paragraph" w:styleId="Heading2">
    <w:name w:val="heading 2"/>
    <w:basedOn w:val="Normal"/>
    <w:next w:val="Normal"/>
    <w:link w:val="Heading2Char"/>
    <w:autoRedefine/>
    <w:uiPriority w:val="9"/>
    <w:unhideWhenUsed/>
    <w:qFormat/>
    <w:rsid w:val="00900C1D"/>
    <w:pPr>
      <w:keepNext/>
      <w:keepLines/>
      <w:spacing w:before="40" w:line="259" w:lineRule="auto"/>
      <w:outlineLvl w:val="1"/>
    </w:pPr>
    <w:rPr>
      <w:rFonts w:eastAsia="Times New Roman" w:cstheme="majorBidi"/>
      <w:b/>
      <w:color w:val="365F91" w:themeColor="accent1" w:themeShade="BF"/>
      <w:sz w:val="48"/>
      <w:szCs w:val="26"/>
    </w:rPr>
  </w:style>
  <w:style w:type="paragraph" w:styleId="Heading3">
    <w:name w:val="heading 3"/>
    <w:basedOn w:val="Normal"/>
    <w:next w:val="Normal"/>
    <w:link w:val="Heading3Char"/>
    <w:autoRedefine/>
    <w:rsid w:val="001A564A"/>
    <w:pPr>
      <w:keepNext/>
      <w:keepLines/>
      <w:spacing w:before="200"/>
      <w:outlineLvl w:val="2"/>
    </w:pPr>
    <w:rPr>
      <w:rFonts w:eastAsiaTheme="majorEastAsia" w:cstheme="majorBidi"/>
      <w:b/>
      <w:bCs/>
      <w:color w:val="000000" w:themeColor="text1"/>
      <w:sz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900C1D"/>
    <w:rPr>
      <w:rFonts w:ascii="Arial" w:eastAsia="Times New Roman" w:hAnsi="Arial" w:cstheme="majorBidi"/>
      <w:b/>
      <w:color w:val="365F91" w:themeColor="accent1" w:themeShade="BF"/>
      <w:sz w:val="48"/>
      <w:szCs w:val="26"/>
    </w:rPr>
  </w:style>
  <w:style w:type="table" w:styleId="TableGrid">
    <w:name w:val="Table Grid"/>
    <w:basedOn w:val="TableNormal"/>
    <w:uiPriority w:val="59"/>
    <w:rsid w:val="00D956C3"/>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Hyperlink">
    <w:name w:val="Hyperlink"/>
    <w:basedOn w:val="DefaultParagraphFont"/>
    <w:uiPriority w:val="99"/>
    <w:unhideWhenUsed/>
    <w:rsid w:val="00CF7433"/>
    <w:rPr>
      <w:color w:val="0000FF" w:themeColor="hyperlink"/>
      <w:u w:val="single"/>
    </w:rPr>
  </w:style>
  <w:style w:type="paragraph" w:styleId="ListParagraph">
    <w:name w:val="List Paragraph"/>
    <w:basedOn w:val="Normal"/>
    <w:uiPriority w:val="34"/>
    <w:qFormat/>
    <w:rsid w:val="00CF7433"/>
    <w:pPr>
      <w:ind w:left="720"/>
      <w:contextualSpacing/>
    </w:pPr>
  </w:style>
  <w:style w:type="character" w:styleId="FollowedHyperlink">
    <w:name w:val="FollowedHyperlink"/>
    <w:basedOn w:val="DefaultParagraphFont"/>
    <w:rsid w:val="00CF7433"/>
    <w:rPr>
      <w:color w:val="800080" w:themeColor="followedHyperlink"/>
      <w:u w:val="single"/>
    </w:rPr>
  </w:style>
  <w:style w:type="character" w:customStyle="1" w:styleId="Heading3Char">
    <w:name w:val="Heading 3 Char"/>
    <w:basedOn w:val="DefaultParagraphFont"/>
    <w:link w:val="Heading3"/>
    <w:rsid w:val="001A564A"/>
    <w:rPr>
      <w:rFonts w:ascii="Arial" w:eastAsiaTheme="majorEastAsia" w:hAnsi="Arial" w:cstheme="majorBidi"/>
      <w:b/>
      <w:bCs/>
      <w:color w:val="000000" w:themeColor="text1"/>
      <w:sz w:val="48"/>
    </w:rPr>
  </w:style>
  <w:style w:type="character" w:customStyle="1" w:styleId="Heading1Char">
    <w:name w:val="Heading 1 Char"/>
    <w:basedOn w:val="DefaultParagraphFont"/>
    <w:link w:val="Heading1"/>
    <w:rsid w:val="0073236D"/>
    <w:rPr>
      <w:rFonts w:ascii="Arial" w:eastAsiaTheme="majorEastAsia" w:hAnsi="Arial" w:cstheme="majorBidi"/>
      <w:bCs/>
      <w:color w:val="0D0D0D" w:themeColor="text1" w:themeTint="F2"/>
      <w:sz w:val="56"/>
      <w:szCs w:val="32"/>
    </w:rPr>
  </w:style>
  <w:style w:type="character" w:customStyle="1" w:styleId="st">
    <w:name w:val="st"/>
    <w:basedOn w:val="DefaultParagraphFont"/>
    <w:rsid w:val="00DC487E"/>
  </w:style>
  <w:style w:type="character" w:styleId="Emphasis">
    <w:name w:val="Emphasis"/>
    <w:basedOn w:val="DefaultParagraphFont"/>
    <w:uiPriority w:val="20"/>
    <w:rsid w:val="00DC487E"/>
    <w:rPr>
      <w:i/>
    </w:rPr>
  </w:style>
  <w:style w:type="paragraph" w:styleId="Title">
    <w:name w:val="Title"/>
    <w:basedOn w:val="Normal"/>
    <w:next w:val="Normal"/>
    <w:link w:val="TitleChar"/>
    <w:uiPriority w:val="10"/>
    <w:qFormat/>
    <w:rsid w:val="001A75E4"/>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A75E4"/>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1A75E4"/>
    <w:pPr>
      <w:numPr>
        <w:ilvl w:val="1"/>
      </w:numPr>
      <w:spacing w:after="160" w:line="259" w:lineRule="auto"/>
    </w:pPr>
    <w:rPr>
      <w:rFonts w:asciiTheme="minorHAnsi" w:eastAsiaTheme="minorEastAsia" w:hAnsiTheme="minorHAnsi"/>
      <w:color w:val="5A5A5A" w:themeColor="text1" w:themeTint="A5"/>
      <w:spacing w:val="15"/>
      <w:sz w:val="22"/>
      <w:szCs w:val="22"/>
    </w:rPr>
  </w:style>
  <w:style w:type="character" w:customStyle="1" w:styleId="SubtitleChar">
    <w:name w:val="Subtitle Char"/>
    <w:basedOn w:val="DefaultParagraphFont"/>
    <w:link w:val="Subtitle"/>
    <w:uiPriority w:val="11"/>
    <w:rsid w:val="001A75E4"/>
    <w:rPr>
      <w:rFonts w:eastAsiaTheme="minorEastAsia"/>
      <w:color w:val="5A5A5A" w:themeColor="text1" w:themeTint="A5"/>
      <w:spacing w:val="15"/>
      <w:sz w:val="22"/>
      <w:szCs w:val="22"/>
    </w:rPr>
  </w:style>
  <w:style w:type="paragraph" w:styleId="Header">
    <w:name w:val="header"/>
    <w:basedOn w:val="Normal"/>
    <w:link w:val="HeaderChar"/>
    <w:unhideWhenUsed/>
    <w:rsid w:val="002142D2"/>
    <w:pPr>
      <w:tabs>
        <w:tab w:val="center" w:pos="4680"/>
        <w:tab w:val="right" w:pos="9360"/>
      </w:tabs>
    </w:pPr>
  </w:style>
  <w:style w:type="character" w:customStyle="1" w:styleId="HeaderChar">
    <w:name w:val="Header Char"/>
    <w:basedOn w:val="DefaultParagraphFont"/>
    <w:link w:val="Header"/>
    <w:rsid w:val="002142D2"/>
    <w:rPr>
      <w:rFonts w:ascii="Arial" w:hAnsi="Arial"/>
      <w:sz w:val="36"/>
    </w:rPr>
  </w:style>
  <w:style w:type="paragraph" w:styleId="Footer">
    <w:name w:val="footer"/>
    <w:basedOn w:val="Normal"/>
    <w:link w:val="FooterChar"/>
    <w:unhideWhenUsed/>
    <w:rsid w:val="002142D2"/>
    <w:pPr>
      <w:tabs>
        <w:tab w:val="center" w:pos="4680"/>
        <w:tab w:val="right" w:pos="9360"/>
      </w:tabs>
    </w:pPr>
  </w:style>
  <w:style w:type="character" w:customStyle="1" w:styleId="FooterChar">
    <w:name w:val="Footer Char"/>
    <w:basedOn w:val="DefaultParagraphFont"/>
    <w:link w:val="Footer"/>
    <w:rsid w:val="002142D2"/>
    <w:rPr>
      <w:rFonts w:ascii="Arial" w:hAnsi="Arial"/>
      <w:sz w:val="36"/>
    </w:rPr>
  </w:style>
  <w:style w:type="paragraph" w:styleId="NormalWeb">
    <w:name w:val="Normal (Web)"/>
    <w:basedOn w:val="Normal"/>
    <w:link w:val="NormalWebChar"/>
    <w:uiPriority w:val="99"/>
    <w:semiHidden/>
    <w:unhideWhenUsed/>
    <w:rsid w:val="00C33C58"/>
    <w:pPr>
      <w:spacing w:before="100" w:beforeAutospacing="1" w:after="100" w:afterAutospacing="1"/>
    </w:pPr>
    <w:rPr>
      <w:rFonts w:ascii="Times New Roman" w:eastAsia="Times New Roman" w:hAnsi="Times New Roman" w:cs="Times New Roman"/>
      <w:sz w:val="24"/>
    </w:rPr>
  </w:style>
  <w:style w:type="paragraph" w:customStyle="1" w:styleId="Emphasis-1">
    <w:name w:val="Emphasis-1"/>
    <w:basedOn w:val="NormalWeb"/>
    <w:link w:val="Emphasis-1Char"/>
    <w:qFormat/>
    <w:rsid w:val="00C33C58"/>
    <w:pPr>
      <w:spacing w:before="360" w:beforeAutospacing="0" w:after="480" w:afterAutospacing="0" w:line="312" w:lineRule="auto"/>
      <w:jc w:val="center"/>
    </w:pPr>
    <w:rPr>
      <w:rFonts w:ascii="Verdana" w:hAnsi="Verdana" w:cs="Arial"/>
      <w:b/>
      <w:i/>
      <w:color w:val="000000"/>
      <w:sz w:val="28"/>
      <w:szCs w:val="28"/>
    </w:rPr>
  </w:style>
  <w:style w:type="character" w:customStyle="1" w:styleId="NormalWebChar">
    <w:name w:val="Normal (Web) Char"/>
    <w:basedOn w:val="DefaultParagraphFont"/>
    <w:link w:val="NormalWeb"/>
    <w:uiPriority w:val="99"/>
    <w:semiHidden/>
    <w:rsid w:val="00C33C58"/>
    <w:rPr>
      <w:rFonts w:ascii="Times New Roman" w:eastAsia="Times New Roman" w:hAnsi="Times New Roman" w:cs="Times New Roman"/>
    </w:rPr>
  </w:style>
  <w:style w:type="character" w:customStyle="1" w:styleId="Emphasis-1Char">
    <w:name w:val="Emphasis-1 Char"/>
    <w:basedOn w:val="NormalWebChar"/>
    <w:link w:val="Emphasis-1"/>
    <w:rsid w:val="00C33C58"/>
    <w:rPr>
      <w:rFonts w:ascii="Verdana" w:eastAsia="Times New Roman" w:hAnsi="Verdana" w:cs="Arial"/>
      <w:b/>
      <w:i/>
      <w:color w:val="000000"/>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4784314">
      <w:bodyDiv w:val="1"/>
      <w:marLeft w:val="0"/>
      <w:marRight w:val="0"/>
      <w:marTop w:val="0"/>
      <w:marBottom w:val="0"/>
      <w:divBdr>
        <w:top w:val="none" w:sz="0" w:space="0" w:color="auto"/>
        <w:left w:val="none" w:sz="0" w:space="0" w:color="auto"/>
        <w:bottom w:val="none" w:sz="0" w:space="0" w:color="auto"/>
        <w:right w:val="none" w:sz="0" w:space="0" w:color="auto"/>
      </w:divBdr>
    </w:div>
    <w:div w:id="343947062">
      <w:bodyDiv w:val="1"/>
      <w:marLeft w:val="0"/>
      <w:marRight w:val="0"/>
      <w:marTop w:val="0"/>
      <w:marBottom w:val="0"/>
      <w:divBdr>
        <w:top w:val="none" w:sz="0" w:space="0" w:color="auto"/>
        <w:left w:val="none" w:sz="0" w:space="0" w:color="auto"/>
        <w:bottom w:val="none" w:sz="0" w:space="0" w:color="auto"/>
        <w:right w:val="none" w:sz="0" w:space="0" w:color="auto"/>
      </w:divBdr>
    </w:div>
    <w:div w:id="796996276">
      <w:bodyDiv w:val="1"/>
      <w:marLeft w:val="0"/>
      <w:marRight w:val="0"/>
      <w:marTop w:val="0"/>
      <w:marBottom w:val="0"/>
      <w:divBdr>
        <w:top w:val="none" w:sz="0" w:space="0" w:color="auto"/>
        <w:left w:val="none" w:sz="0" w:space="0" w:color="auto"/>
        <w:bottom w:val="none" w:sz="0" w:space="0" w:color="auto"/>
        <w:right w:val="none" w:sz="0" w:space="0" w:color="auto"/>
      </w:divBdr>
    </w:div>
    <w:div w:id="972518165">
      <w:bodyDiv w:val="1"/>
      <w:marLeft w:val="0"/>
      <w:marRight w:val="0"/>
      <w:marTop w:val="0"/>
      <w:marBottom w:val="0"/>
      <w:divBdr>
        <w:top w:val="none" w:sz="0" w:space="0" w:color="auto"/>
        <w:left w:val="none" w:sz="0" w:space="0" w:color="auto"/>
        <w:bottom w:val="none" w:sz="0" w:space="0" w:color="auto"/>
        <w:right w:val="none" w:sz="0" w:space="0" w:color="auto"/>
      </w:divBdr>
    </w:div>
    <w:div w:id="207154115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12</Pages>
  <Words>1739</Words>
  <Characters>9917</Characters>
  <Application>Microsoft Office Word</Application>
  <DocSecurity>0</DocSecurity>
  <Lines>82</Lines>
  <Paragraphs>23</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11633</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JayKay Bak - UnselfishMarketer.com</dc:creator>
  <cp:keywords/>
  <cp:lastModifiedBy/>
  <cp:revision>1</cp:revision>
  <dcterms:created xsi:type="dcterms:W3CDTF">2017-11-28T02:38:00Z</dcterms:created>
  <dcterms:modified xsi:type="dcterms:W3CDTF">2018-01-31T08:36:00Z</dcterms:modified>
  <cp:category/>
</cp:coreProperties>
</file>